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1C56D" w14:textId="77777777" w:rsidR="002A0FAD" w:rsidRPr="00E21452" w:rsidRDefault="002A0FAD" w:rsidP="0018529B">
      <w:pPr>
        <w:jc w:val="both"/>
        <w:rPr>
          <w:rFonts w:asciiTheme="minorHAnsi" w:hAnsiTheme="minorHAnsi"/>
        </w:rPr>
      </w:pPr>
    </w:p>
    <w:p w14:paraId="35DFA71D" w14:textId="77777777" w:rsidR="002A0FAD" w:rsidRPr="00E21452" w:rsidRDefault="002A0FAD" w:rsidP="002A0FAD">
      <w:pPr>
        <w:spacing w:after="200" w:line="276" w:lineRule="auto"/>
        <w:rPr>
          <w:rFonts w:asciiTheme="minorHAnsi" w:eastAsia="Calibri" w:hAnsiTheme="minorHAnsi"/>
          <w:sz w:val="22"/>
          <w:szCs w:val="22"/>
        </w:rPr>
      </w:pPr>
    </w:p>
    <w:p w14:paraId="601AC612" w14:textId="77777777" w:rsidR="002A0FAD" w:rsidRPr="00E21452" w:rsidRDefault="002A0FAD" w:rsidP="002A0FAD">
      <w:pPr>
        <w:spacing w:after="200" w:line="276" w:lineRule="auto"/>
        <w:jc w:val="center"/>
        <w:rPr>
          <w:rFonts w:asciiTheme="minorHAnsi" w:eastAsia="Calibri" w:hAnsiTheme="minorHAnsi"/>
          <w:b/>
          <w:sz w:val="22"/>
          <w:szCs w:val="22"/>
        </w:rPr>
      </w:pPr>
    </w:p>
    <w:p w14:paraId="7E2D85C4" w14:textId="6F4AA0BC" w:rsidR="0081448C" w:rsidRPr="00AA2792" w:rsidRDefault="00934B6A" w:rsidP="0081448C">
      <w:pPr>
        <w:spacing w:after="200" w:line="276" w:lineRule="auto"/>
        <w:jc w:val="center"/>
        <w:rPr>
          <w:rFonts w:asciiTheme="minorHAnsi" w:eastAsia="Calibri" w:hAnsiTheme="minorHAnsi"/>
          <w:b/>
          <w:color w:val="0F4761" w:themeColor="accent1" w:themeShade="BF"/>
          <w:sz w:val="48"/>
          <w:szCs w:val="48"/>
        </w:rPr>
      </w:pPr>
      <w:r w:rsidRPr="00AA2792">
        <w:rPr>
          <w:rFonts w:asciiTheme="minorHAnsi" w:eastAsia="Calibri" w:hAnsiTheme="minorHAnsi"/>
          <w:b/>
          <w:color w:val="0F4761" w:themeColor="accent1" w:themeShade="BF"/>
          <w:sz w:val="48"/>
          <w:szCs w:val="48"/>
        </w:rPr>
        <w:t>TEES INVASIVE SPECIES PROJECT (TISP)</w:t>
      </w:r>
    </w:p>
    <w:p w14:paraId="33719941" w14:textId="77777777" w:rsidR="002A0FAD" w:rsidRPr="00E21452" w:rsidRDefault="002A0FAD" w:rsidP="002A0FAD">
      <w:pPr>
        <w:spacing w:after="200" w:line="276" w:lineRule="auto"/>
        <w:jc w:val="center"/>
        <w:rPr>
          <w:rFonts w:asciiTheme="minorHAnsi" w:eastAsia="Calibri" w:hAnsiTheme="minorHAnsi"/>
          <w:b/>
          <w:color w:val="6F9DC7"/>
          <w:sz w:val="48"/>
          <w:szCs w:val="48"/>
        </w:rPr>
      </w:pPr>
    </w:p>
    <w:p w14:paraId="28111F91" w14:textId="2EBDB9AF" w:rsidR="002A0FAD" w:rsidRPr="00AA2792" w:rsidRDefault="002A0FAD" w:rsidP="002A0FAD">
      <w:pPr>
        <w:spacing w:after="200" w:line="276" w:lineRule="auto"/>
        <w:jc w:val="center"/>
        <w:rPr>
          <w:rFonts w:asciiTheme="minorHAnsi" w:eastAsia="Calibri" w:hAnsiTheme="minorHAnsi"/>
          <w:b/>
          <w:color w:val="0F4761" w:themeColor="accent1" w:themeShade="BF"/>
          <w:sz w:val="48"/>
          <w:szCs w:val="48"/>
        </w:rPr>
      </w:pPr>
      <w:r w:rsidRPr="00AA2792">
        <w:rPr>
          <w:rFonts w:asciiTheme="minorHAnsi" w:eastAsia="Calibri" w:hAnsiTheme="minorHAnsi"/>
          <w:b/>
          <w:color w:val="0F4761" w:themeColor="accent1" w:themeShade="BF"/>
          <w:sz w:val="48"/>
          <w:szCs w:val="48"/>
        </w:rPr>
        <w:t xml:space="preserve">TENDER DOCUMENT: </w:t>
      </w:r>
      <w:r w:rsidR="00AA2792" w:rsidRPr="00AA2792">
        <w:rPr>
          <w:rFonts w:asciiTheme="minorHAnsi" w:eastAsia="Calibri" w:hAnsiTheme="minorHAnsi"/>
          <w:b/>
          <w:color w:val="0F4761" w:themeColor="accent1" w:themeShade="BF"/>
          <w:sz w:val="48"/>
          <w:szCs w:val="48"/>
        </w:rPr>
        <w:t>PROJECT EVALUAT</w:t>
      </w:r>
      <w:r w:rsidR="005B51B5">
        <w:rPr>
          <w:rFonts w:asciiTheme="minorHAnsi" w:eastAsia="Calibri" w:hAnsiTheme="minorHAnsi"/>
          <w:b/>
          <w:color w:val="0F4761" w:themeColor="accent1" w:themeShade="BF"/>
          <w:sz w:val="48"/>
          <w:szCs w:val="48"/>
        </w:rPr>
        <w:t>OR</w:t>
      </w:r>
    </w:p>
    <w:p w14:paraId="33F4C60F" w14:textId="3BE5D587" w:rsidR="002A0FAD" w:rsidRPr="00E21452" w:rsidRDefault="002A0FAD" w:rsidP="002A0FAD">
      <w:pPr>
        <w:spacing w:after="200" w:line="276" w:lineRule="auto"/>
        <w:jc w:val="center"/>
        <w:rPr>
          <w:rFonts w:asciiTheme="minorHAnsi" w:eastAsia="Calibri" w:hAnsiTheme="minorHAnsi"/>
          <w:b/>
          <w:color w:val="002060"/>
          <w:sz w:val="22"/>
          <w:szCs w:val="22"/>
        </w:rPr>
      </w:pPr>
    </w:p>
    <w:p w14:paraId="505EF2C2" w14:textId="77777777" w:rsidR="002A0FAD" w:rsidRPr="00E21452" w:rsidRDefault="002A0FAD" w:rsidP="002A0FAD">
      <w:pPr>
        <w:spacing w:after="200" w:line="276" w:lineRule="auto"/>
        <w:jc w:val="center"/>
        <w:rPr>
          <w:rFonts w:asciiTheme="minorHAnsi" w:eastAsia="Calibri" w:hAnsiTheme="minorHAnsi"/>
          <w:b/>
          <w:sz w:val="22"/>
          <w:szCs w:val="22"/>
        </w:rPr>
      </w:pPr>
    </w:p>
    <w:p w14:paraId="6593D6FD" w14:textId="0F966B24" w:rsidR="002A0FAD" w:rsidRPr="00E21452" w:rsidRDefault="002A0FAD" w:rsidP="002A0FAD">
      <w:pPr>
        <w:spacing w:after="200" w:line="276" w:lineRule="auto"/>
        <w:jc w:val="right"/>
        <w:rPr>
          <w:rFonts w:asciiTheme="minorHAnsi" w:eastAsia="Calibri" w:hAnsiTheme="minorHAnsi"/>
          <w:b/>
          <w:sz w:val="22"/>
          <w:szCs w:val="22"/>
        </w:rPr>
      </w:pPr>
      <w:r w:rsidRPr="00E21452">
        <w:rPr>
          <w:rFonts w:asciiTheme="minorHAnsi" w:eastAsia="Calibri" w:hAnsiTheme="minorHAnsi"/>
          <w:b/>
          <w:sz w:val="22"/>
          <w:szCs w:val="22"/>
        </w:rPr>
        <w:t xml:space="preserve">    </w:t>
      </w:r>
    </w:p>
    <w:p w14:paraId="180A587D" w14:textId="3EEF7A2E" w:rsidR="00702A98" w:rsidRPr="00E21452" w:rsidRDefault="00702A98" w:rsidP="00E21452">
      <w:pPr>
        <w:spacing w:after="200" w:line="276" w:lineRule="auto"/>
        <w:rPr>
          <w:rFonts w:asciiTheme="minorHAnsi" w:eastAsia="Calibri" w:hAnsiTheme="minorHAnsi"/>
          <w:b/>
          <w:color w:val="002060"/>
          <w:sz w:val="32"/>
          <w:szCs w:val="32"/>
        </w:rPr>
      </w:pPr>
    </w:p>
    <w:p w14:paraId="1CD007EF" w14:textId="1D0539D8" w:rsidR="00490ED8" w:rsidRPr="00E21452" w:rsidRDefault="004C5170" w:rsidP="002A0FAD">
      <w:pPr>
        <w:jc w:val="right"/>
        <w:rPr>
          <w:rFonts w:asciiTheme="minorHAnsi" w:hAnsiTheme="minorHAnsi"/>
        </w:rPr>
      </w:pPr>
      <w:r>
        <w:rPr>
          <w:rFonts w:asciiTheme="minorHAnsi" w:hAnsiTheme="minorHAnsi"/>
          <w:noProof/>
          <w:lang w:eastAsia="en-GB"/>
        </w:rPr>
        <w:drawing>
          <wp:anchor distT="0" distB="0" distL="114300" distR="114300" simplePos="0" relativeHeight="251660288" behindDoc="0" locked="0" layoutInCell="1" allowOverlap="1" wp14:anchorId="648E3F1D" wp14:editId="6C88DC85">
            <wp:simplePos x="0" y="0"/>
            <wp:positionH relativeFrom="margin">
              <wp:align>left</wp:align>
            </wp:positionH>
            <wp:positionV relativeFrom="paragraph">
              <wp:posOffset>1445614</wp:posOffset>
            </wp:positionV>
            <wp:extent cx="1438275" cy="1438275"/>
            <wp:effectExtent l="0" t="0" r="9525" b="9525"/>
            <wp:wrapThrough wrapText="bothSides">
              <wp:wrapPolygon edited="0">
                <wp:start x="0" y="0"/>
                <wp:lineTo x="0" y="21457"/>
                <wp:lineTo x="21457" y="21457"/>
                <wp:lineTo x="21457" y="0"/>
                <wp:lineTo x="0" y="0"/>
              </wp:wrapPolygon>
            </wp:wrapThrough>
            <wp:docPr id="1574618688" name="Picture 2" descr="A blue circle with a hand gestur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18688" name="Picture 2" descr="A blue circle with a hand gesture and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8275" cy="1438275"/>
                    </a:xfrm>
                    <a:prstGeom prst="rect">
                      <a:avLst/>
                    </a:prstGeom>
                  </pic:spPr>
                </pic:pic>
              </a:graphicData>
            </a:graphic>
            <wp14:sizeRelH relativeFrom="page">
              <wp14:pctWidth>0</wp14:pctWidth>
            </wp14:sizeRelH>
            <wp14:sizeRelV relativeFrom="page">
              <wp14:pctHeight>0</wp14:pctHeight>
            </wp14:sizeRelV>
          </wp:anchor>
        </w:drawing>
      </w:r>
      <w:r w:rsidR="000072CC" w:rsidRPr="00E21452">
        <w:rPr>
          <w:rFonts w:asciiTheme="minorHAnsi" w:hAnsiTheme="minorHAnsi"/>
          <w:noProof/>
          <w:lang w:eastAsia="en-GB"/>
        </w:rPr>
        <w:drawing>
          <wp:anchor distT="0" distB="0" distL="114300" distR="114300" simplePos="0" relativeHeight="251658240" behindDoc="0" locked="0" layoutInCell="1" allowOverlap="1" wp14:anchorId="020E2E5D" wp14:editId="7320990E">
            <wp:simplePos x="0" y="0"/>
            <wp:positionH relativeFrom="column">
              <wp:posOffset>3924300</wp:posOffset>
            </wp:positionH>
            <wp:positionV relativeFrom="paragraph">
              <wp:posOffset>1564005</wp:posOffset>
            </wp:positionV>
            <wp:extent cx="1516380" cy="1516380"/>
            <wp:effectExtent l="0" t="0" r="7620" b="7620"/>
            <wp:wrapThrough wrapText="bothSides">
              <wp:wrapPolygon edited="0">
                <wp:start x="0" y="0"/>
                <wp:lineTo x="0" y="21437"/>
                <wp:lineTo x="21437" y="21437"/>
                <wp:lineTo x="21437" y="0"/>
                <wp:lineTo x="0" y="0"/>
              </wp:wrapPolygon>
            </wp:wrapThrough>
            <wp:docPr id="3" name="Picture 2" descr="Image result for tees river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es rivers tru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380" cy="151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0FAD" w:rsidRPr="00E21452">
        <w:rPr>
          <w:rFonts w:asciiTheme="minorHAnsi" w:hAnsiTheme="minorHAnsi"/>
        </w:rPr>
        <w:br w:type="page"/>
      </w:r>
    </w:p>
    <w:p w14:paraId="4A127F6F" w14:textId="287A8A59" w:rsidR="00F853A7" w:rsidRPr="00E21452" w:rsidRDefault="00CA545A" w:rsidP="00CA545A">
      <w:pPr>
        <w:pStyle w:val="Heading1"/>
        <w:rPr>
          <w:rFonts w:asciiTheme="minorHAnsi" w:hAnsiTheme="minorHAnsi"/>
          <w:shd w:val="clear" w:color="auto" w:fill="FFFFFF"/>
        </w:rPr>
      </w:pPr>
      <w:r w:rsidRPr="00E21452">
        <w:rPr>
          <w:rFonts w:asciiTheme="minorHAnsi" w:hAnsiTheme="minorHAnsi"/>
          <w:shd w:val="clear" w:color="auto" w:fill="FFFFFF"/>
        </w:rPr>
        <w:lastRenderedPageBreak/>
        <w:t xml:space="preserve">Application for Tender </w:t>
      </w:r>
    </w:p>
    <w:p w14:paraId="4BAA3386" w14:textId="77777777" w:rsidR="00CA545A" w:rsidRPr="00E21452" w:rsidRDefault="00CA545A" w:rsidP="0018529B">
      <w:pPr>
        <w:jc w:val="both"/>
        <w:rPr>
          <w:rFonts w:asciiTheme="minorHAnsi" w:hAnsiTheme="minorHAnsi"/>
        </w:rPr>
      </w:pPr>
    </w:p>
    <w:p w14:paraId="495D30A2" w14:textId="10ABC0C6" w:rsidR="00852880" w:rsidRPr="00166A6D" w:rsidRDefault="00852880" w:rsidP="00852880">
      <w:pPr>
        <w:jc w:val="both"/>
        <w:rPr>
          <w:rFonts w:asciiTheme="minorHAnsi" w:hAnsiTheme="minorHAnsi"/>
        </w:rPr>
      </w:pPr>
      <w:r w:rsidRPr="00166A6D">
        <w:rPr>
          <w:rStyle w:val="SubtitleChar"/>
        </w:rPr>
        <w:t xml:space="preserve">DATE: </w:t>
      </w:r>
      <w:r w:rsidRPr="00166A6D">
        <w:rPr>
          <w:rStyle w:val="SubtitleChar"/>
        </w:rPr>
        <w:tab/>
      </w:r>
      <w:r w:rsidRPr="00166A6D">
        <w:rPr>
          <w:rStyle w:val="SubtitleChar"/>
        </w:rPr>
        <w:tab/>
      </w:r>
      <w:r w:rsidR="003B02E7">
        <w:rPr>
          <w:rFonts w:asciiTheme="minorHAnsi" w:hAnsiTheme="minorHAnsi"/>
          <w:color w:val="EE0000"/>
        </w:rPr>
        <w:t>3</w:t>
      </w:r>
      <w:r w:rsidR="003B02E7" w:rsidRPr="003B02E7">
        <w:rPr>
          <w:rFonts w:asciiTheme="minorHAnsi" w:hAnsiTheme="minorHAnsi"/>
          <w:color w:val="EE0000"/>
          <w:vertAlign w:val="superscript"/>
        </w:rPr>
        <w:t>rd</w:t>
      </w:r>
      <w:r w:rsidR="003B02E7">
        <w:rPr>
          <w:rFonts w:asciiTheme="minorHAnsi" w:hAnsiTheme="minorHAnsi"/>
          <w:color w:val="EE0000"/>
        </w:rPr>
        <w:t xml:space="preserve"> September 2026</w:t>
      </w:r>
    </w:p>
    <w:p w14:paraId="171F8FF2" w14:textId="77777777" w:rsidR="00852880" w:rsidRPr="00166A6D" w:rsidRDefault="00852880" w:rsidP="00852880">
      <w:pPr>
        <w:jc w:val="both"/>
        <w:rPr>
          <w:rFonts w:asciiTheme="minorHAnsi" w:hAnsiTheme="minorHAnsi"/>
        </w:rPr>
      </w:pPr>
      <w:r w:rsidRPr="00166A6D">
        <w:rPr>
          <w:rStyle w:val="SubtitleChar"/>
        </w:rPr>
        <w:t>TO</w:t>
      </w:r>
      <w:r w:rsidRPr="00166A6D">
        <w:rPr>
          <w:rFonts w:asciiTheme="minorHAnsi" w:hAnsiTheme="minorHAnsi"/>
        </w:rPr>
        <w:t>:</w:t>
      </w:r>
      <w:r w:rsidRPr="00166A6D">
        <w:rPr>
          <w:rFonts w:asciiTheme="minorHAnsi" w:hAnsiTheme="minorHAnsi"/>
        </w:rPr>
        <w:tab/>
      </w:r>
      <w:r w:rsidRPr="00166A6D">
        <w:rPr>
          <w:rFonts w:asciiTheme="minorHAnsi" w:hAnsiTheme="minorHAnsi"/>
        </w:rPr>
        <w:tab/>
        <w:t>Interested Suppliers</w:t>
      </w:r>
    </w:p>
    <w:p w14:paraId="30E1E944" w14:textId="77777777" w:rsidR="00852880" w:rsidRPr="00166A6D" w:rsidRDefault="00852880" w:rsidP="00852880">
      <w:pPr>
        <w:jc w:val="both"/>
        <w:rPr>
          <w:rFonts w:asciiTheme="minorHAnsi" w:hAnsiTheme="minorHAnsi"/>
        </w:rPr>
      </w:pPr>
      <w:r w:rsidRPr="00166A6D">
        <w:rPr>
          <w:rStyle w:val="SubtitleChar"/>
        </w:rPr>
        <w:t>CONTACT</w:t>
      </w:r>
      <w:r w:rsidRPr="00166A6D">
        <w:rPr>
          <w:rFonts w:asciiTheme="minorHAnsi" w:hAnsiTheme="minorHAnsi"/>
        </w:rPr>
        <w:t xml:space="preserve">: </w:t>
      </w:r>
      <w:r w:rsidRPr="00166A6D">
        <w:rPr>
          <w:rFonts w:asciiTheme="minorHAnsi" w:hAnsiTheme="minorHAnsi"/>
        </w:rPr>
        <w:tab/>
        <w:t xml:space="preserve">Chloe Lawrence – </w:t>
      </w:r>
      <w:hyperlink r:id="rId10" w:history="1">
        <w:r w:rsidRPr="00166A6D">
          <w:rPr>
            <w:rStyle w:val="Hyperlink"/>
            <w:rFonts w:asciiTheme="minorHAnsi" w:hAnsiTheme="minorHAnsi"/>
          </w:rPr>
          <w:t>chloe@teesriverstrust.org</w:t>
        </w:r>
      </w:hyperlink>
      <w:r w:rsidRPr="00166A6D">
        <w:rPr>
          <w:rFonts w:asciiTheme="minorHAnsi" w:hAnsiTheme="minorHAnsi"/>
        </w:rPr>
        <w:t xml:space="preserve"> </w:t>
      </w:r>
    </w:p>
    <w:p w14:paraId="65BEB1F0" w14:textId="1C31F89C" w:rsidR="00852880" w:rsidRPr="00166A6D" w:rsidRDefault="00852880" w:rsidP="00852880">
      <w:pPr>
        <w:ind w:left="1440" w:hanging="1440"/>
        <w:jc w:val="both"/>
        <w:rPr>
          <w:rFonts w:asciiTheme="minorHAnsi" w:hAnsiTheme="minorHAnsi"/>
        </w:rPr>
      </w:pPr>
      <w:r w:rsidRPr="00166A6D">
        <w:rPr>
          <w:rStyle w:val="SubtitleChar"/>
        </w:rPr>
        <w:t>SUBJECT:</w:t>
      </w:r>
      <w:r w:rsidRPr="00166A6D">
        <w:rPr>
          <w:rFonts w:asciiTheme="minorHAnsi" w:hAnsiTheme="minorHAnsi"/>
        </w:rPr>
        <w:t xml:space="preserve"> </w:t>
      </w:r>
      <w:r w:rsidRPr="00166A6D">
        <w:rPr>
          <w:rFonts w:asciiTheme="minorHAnsi" w:hAnsiTheme="minorHAnsi"/>
        </w:rPr>
        <w:tab/>
      </w:r>
      <w:r w:rsidRPr="007900EA">
        <w:rPr>
          <w:rFonts w:asciiTheme="minorHAnsi" w:hAnsiTheme="minorHAnsi"/>
          <w:b/>
          <w:bCs/>
        </w:rPr>
        <w:t>Tender Opportunity</w:t>
      </w:r>
      <w:r w:rsidRPr="00166A6D">
        <w:rPr>
          <w:rFonts w:asciiTheme="minorHAnsi" w:hAnsiTheme="minorHAnsi"/>
        </w:rPr>
        <w:t xml:space="preserve">: </w:t>
      </w:r>
      <w:r>
        <w:rPr>
          <w:rFonts w:asciiTheme="minorHAnsi" w:hAnsiTheme="minorHAnsi"/>
        </w:rPr>
        <w:t>Project</w:t>
      </w:r>
      <w:r w:rsidR="005B51B5">
        <w:rPr>
          <w:rFonts w:asciiTheme="minorHAnsi" w:hAnsiTheme="minorHAnsi"/>
        </w:rPr>
        <w:t xml:space="preserve"> Delivery</w:t>
      </w:r>
      <w:r>
        <w:rPr>
          <w:rFonts w:asciiTheme="minorHAnsi" w:hAnsiTheme="minorHAnsi"/>
        </w:rPr>
        <w:t xml:space="preserve"> Evaluat</w:t>
      </w:r>
      <w:r w:rsidR="005B51B5">
        <w:rPr>
          <w:rFonts w:asciiTheme="minorHAnsi" w:hAnsiTheme="minorHAnsi"/>
        </w:rPr>
        <w:t>or</w:t>
      </w:r>
    </w:p>
    <w:p w14:paraId="5FBD3507" w14:textId="622A9DB8" w:rsidR="00852880" w:rsidRPr="00166A6D" w:rsidRDefault="00852880" w:rsidP="00852880">
      <w:pPr>
        <w:ind w:left="1440" w:hanging="1440"/>
        <w:jc w:val="both"/>
        <w:rPr>
          <w:rFonts w:asciiTheme="minorHAnsi" w:hAnsiTheme="minorHAnsi"/>
          <w:i/>
          <w:iCs/>
        </w:rPr>
      </w:pPr>
      <w:r w:rsidRPr="00166A6D">
        <w:rPr>
          <w:rStyle w:val="SubtitleChar"/>
        </w:rPr>
        <w:t>BUDGET</w:t>
      </w:r>
      <w:r w:rsidRPr="00166A6D">
        <w:rPr>
          <w:rFonts w:asciiTheme="minorHAnsi" w:hAnsiTheme="minorHAnsi"/>
          <w:i/>
          <w:iCs/>
        </w:rPr>
        <w:t xml:space="preserve">: </w:t>
      </w:r>
      <w:r w:rsidRPr="00166A6D">
        <w:rPr>
          <w:rFonts w:asciiTheme="minorHAnsi" w:hAnsiTheme="minorHAnsi"/>
          <w:i/>
          <w:iCs/>
        </w:rPr>
        <w:tab/>
        <w:t>Should not exceed £</w:t>
      </w:r>
      <w:r w:rsidR="00B649CA">
        <w:rPr>
          <w:rFonts w:asciiTheme="minorHAnsi" w:hAnsiTheme="minorHAnsi"/>
          <w:i/>
          <w:iCs/>
        </w:rPr>
        <w:t>30,000 plus</w:t>
      </w:r>
      <w:r w:rsidRPr="00166A6D">
        <w:rPr>
          <w:rFonts w:asciiTheme="minorHAnsi" w:hAnsiTheme="minorHAnsi"/>
          <w:i/>
          <w:iCs/>
        </w:rPr>
        <w:t xml:space="preserve"> VAT at the current value of 20%</w:t>
      </w:r>
      <w:r>
        <w:rPr>
          <w:rFonts w:asciiTheme="minorHAnsi" w:hAnsiTheme="minorHAnsi"/>
          <w:i/>
          <w:iCs/>
        </w:rPr>
        <w:t>.</w:t>
      </w:r>
      <w:r w:rsidR="008F42BE">
        <w:rPr>
          <w:rFonts w:asciiTheme="minorHAnsi" w:hAnsiTheme="minorHAnsi"/>
          <w:i/>
          <w:iCs/>
        </w:rPr>
        <w:t xml:space="preserve"> This project will run from 2026 until 2031.</w:t>
      </w:r>
    </w:p>
    <w:p w14:paraId="5C86B054" w14:textId="77777777" w:rsidR="00893A98" w:rsidRPr="00E21452" w:rsidRDefault="00893A98" w:rsidP="0018529B">
      <w:pPr>
        <w:jc w:val="both"/>
        <w:rPr>
          <w:rFonts w:asciiTheme="minorHAnsi" w:hAnsiTheme="minorHAnsi"/>
        </w:rPr>
      </w:pPr>
    </w:p>
    <w:p w14:paraId="36276F7E" w14:textId="77777777" w:rsidR="00893A98" w:rsidRPr="00E21452" w:rsidRDefault="00893A98" w:rsidP="00BA1F0B">
      <w:pPr>
        <w:pStyle w:val="Heading1"/>
      </w:pPr>
      <w:r w:rsidRPr="00E21452">
        <w:t xml:space="preserve">Background </w:t>
      </w:r>
    </w:p>
    <w:p w14:paraId="0EDC0609" w14:textId="77777777" w:rsidR="00CC4516" w:rsidRPr="00166A6D" w:rsidRDefault="00CC4516" w:rsidP="00CC4516">
      <w:pPr>
        <w:jc w:val="both"/>
        <w:rPr>
          <w:rFonts w:asciiTheme="minorHAnsi" w:hAnsiTheme="minorHAnsi"/>
        </w:rPr>
      </w:pPr>
      <w:r w:rsidRPr="00A665CE">
        <w:rPr>
          <w:rFonts w:asciiTheme="minorHAnsi" w:hAnsiTheme="minorHAnsi"/>
        </w:rPr>
        <w:t>The Tees Catchment is home to a diverse and rich natural and historic heritage, with a range of designated sites including Sites of Special Scientific Interest (SSSI), Areas of Outstanding Natural Beauty (AONB), Local Nature Reserves (LNR), and National Nature Reserves (NNR). These precious habitats provide refuge for iconic species and play a vital role in the wider ecosystem, yet many are increasingly threatened by the spread of invasive species.</w:t>
      </w:r>
    </w:p>
    <w:p w14:paraId="29E0417E" w14:textId="77777777" w:rsidR="00CC4516" w:rsidRPr="00A665CE" w:rsidRDefault="00CC4516" w:rsidP="00CC4516">
      <w:pPr>
        <w:jc w:val="both"/>
        <w:rPr>
          <w:rFonts w:asciiTheme="minorHAnsi" w:hAnsiTheme="minorHAnsi"/>
        </w:rPr>
      </w:pPr>
    </w:p>
    <w:p w14:paraId="1B3D376C" w14:textId="77777777" w:rsidR="00CC4516" w:rsidRPr="00166A6D" w:rsidRDefault="00CC4516" w:rsidP="00CC4516">
      <w:pPr>
        <w:jc w:val="both"/>
        <w:rPr>
          <w:rFonts w:asciiTheme="minorHAnsi" w:hAnsiTheme="minorHAnsi"/>
        </w:rPr>
      </w:pPr>
      <w:r w:rsidRPr="00A665CE">
        <w:rPr>
          <w:rFonts w:asciiTheme="minorHAnsi" w:hAnsiTheme="minorHAnsi"/>
        </w:rPr>
        <w:t>The Tees Rivers Trust is a dedicated charitable organisation working to protect, restore, and enhance the natural environments of the Tees Catchment. Flowing from Cross Fell to the North Sea, the Tees and its tributaries weave through landscapes rich in wildlife, heritage, and community. Our work spans the entire catchment, delivering research, education, awareness-raising, and practical habitat improvements to ensure these vital river corridors thrive for both nature and people.</w:t>
      </w:r>
    </w:p>
    <w:p w14:paraId="1683EA00" w14:textId="77777777" w:rsidR="00CC4516" w:rsidRPr="00A665CE" w:rsidRDefault="00CC4516" w:rsidP="00CC4516">
      <w:pPr>
        <w:jc w:val="both"/>
        <w:rPr>
          <w:rFonts w:asciiTheme="minorHAnsi" w:hAnsiTheme="minorHAnsi"/>
        </w:rPr>
      </w:pPr>
    </w:p>
    <w:p w14:paraId="5DB4CB94" w14:textId="77777777" w:rsidR="00CC4516" w:rsidRDefault="00CC4516" w:rsidP="00CC4516">
      <w:pPr>
        <w:jc w:val="both"/>
        <w:rPr>
          <w:rFonts w:asciiTheme="minorHAnsi" w:hAnsiTheme="minorHAnsi"/>
        </w:rPr>
      </w:pPr>
      <w:r w:rsidRPr="00A665CE">
        <w:rPr>
          <w:rFonts w:asciiTheme="minorHAnsi" w:hAnsiTheme="minorHAnsi"/>
        </w:rPr>
        <w:t xml:space="preserve">This project takes a catchment-wide approach to addressing INNS, combining intelligence gathering, community engagement, habitat restoration, and practical intervention. By understanding the extent of INNS across the catchment and prioritising key areas for action, the project will not only protect biodiversity and improve habitat </w:t>
      </w:r>
      <w:r w:rsidRPr="00166A6D">
        <w:rPr>
          <w:rFonts w:asciiTheme="minorHAnsi" w:hAnsiTheme="minorHAnsi"/>
        </w:rPr>
        <w:t>quality but</w:t>
      </w:r>
      <w:r w:rsidRPr="00A665CE">
        <w:rPr>
          <w:rFonts w:asciiTheme="minorHAnsi" w:hAnsiTheme="minorHAnsi"/>
        </w:rPr>
        <w:t xml:space="preserve"> also empower communities to play an active role in safeguarding their local environment.</w:t>
      </w:r>
    </w:p>
    <w:p w14:paraId="4E53AE8E" w14:textId="77777777" w:rsidR="00CC4516" w:rsidRPr="00A665CE" w:rsidRDefault="00CC4516" w:rsidP="00CC4516">
      <w:pPr>
        <w:jc w:val="both"/>
        <w:rPr>
          <w:rFonts w:asciiTheme="minorHAnsi" w:hAnsiTheme="minorHAnsi"/>
        </w:rPr>
      </w:pPr>
    </w:p>
    <w:p w14:paraId="7BF2D4D6" w14:textId="77777777" w:rsidR="00CC4516" w:rsidRDefault="00CC4516" w:rsidP="00CC4516">
      <w:pPr>
        <w:jc w:val="both"/>
        <w:rPr>
          <w:rFonts w:asciiTheme="minorHAnsi" w:hAnsiTheme="minorHAnsi"/>
        </w:rPr>
      </w:pPr>
      <w:r w:rsidRPr="00A665CE">
        <w:rPr>
          <w:rFonts w:asciiTheme="minorHAnsi" w:hAnsiTheme="minorHAnsi"/>
        </w:rPr>
        <w:t xml:space="preserve">Supported by the National Lottery Heritage Fund, this initiative will deliver vital conservation work alongside education and volunteering opportunities, leaving </w:t>
      </w:r>
      <w:r w:rsidRPr="00166A6D">
        <w:rPr>
          <w:rFonts w:asciiTheme="minorHAnsi" w:hAnsiTheme="minorHAnsi"/>
        </w:rPr>
        <w:t>a legacy</w:t>
      </w:r>
      <w:r w:rsidRPr="00A665CE">
        <w:rPr>
          <w:rFonts w:asciiTheme="minorHAnsi" w:hAnsiTheme="minorHAnsi"/>
        </w:rPr>
        <w:t xml:space="preserve"> for both people and wildlife across the Tees Catchment.</w:t>
      </w:r>
    </w:p>
    <w:p w14:paraId="21ECFA9C" w14:textId="47084F77" w:rsidR="001404FE" w:rsidRDefault="001404FE" w:rsidP="001404FE">
      <w:pPr>
        <w:jc w:val="both"/>
        <w:rPr>
          <w:rFonts w:asciiTheme="minorHAnsi" w:hAnsiTheme="minorHAnsi"/>
          <w:sz w:val="22"/>
          <w:szCs w:val="22"/>
        </w:rPr>
      </w:pPr>
    </w:p>
    <w:p w14:paraId="13262CDD" w14:textId="77777777" w:rsidR="00BA1F0B" w:rsidRDefault="00BA1F0B" w:rsidP="001404FE">
      <w:pPr>
        <w:jc w:val="both"/>
        <w:rPr>
          <w:rFonts w:asciiTheme="minorHAnsi" w:hAnsiTheme="minorHAnsi"/>
          <w:sz w:val="22"/>
          <w:szCs w:val="22"/>
        </w:rPr>
      </w:pPr>
    </w:p>
    <w:p w14:paraId="1E93194B" w14:textId="77777777" w:rsidR="00CC4516" w:rsidRDefault="00CC4516" w:rsidP="001404FE">
      <w:pPr>
        <w:jc w:val="both"/>
        <w:rPr>
          <w:rFonts w:asciiTheme="minorHAnsi" w:hAnsiTheme="minorHAnsi"/>
          <w:sz w:val="22"/>
          <w:szCs w:val="22"/>
        </w:rPr>
      </w:pPr>
    </w:p>
    <w:p w14:paraId="430F54A3" w14:textId="77777777" w:rsidR="00CC4516" w:rsidRPr="00E21452" w:rsidRDefault="00CC4516" w:rsidP="001404FE">
      <w:pPr>
        <w:jc w:val="both"/>
        <w:rPr>
          <w:rFonts w:asciiTheme="minorHAnsi" w:hAnsiTheme="minorHAnsi"/>
          <w:sz w:val="22"/>
          <w:szCs w:val="22"/>
        </w:rPr>
      </w:pPr>
    </w:p>
    <w:p w14:paraId="1B56F13D" w14:textId="77777777" w:rsidR="00476BDD" w:rsidRPr="00E21452" w:rsidRDefault="00476BDD" w:rsidP="0018529B">
      <w:pPr>
        <w:ind w:left="720"/>
        <w:jc w:val="both"/>
        <w:rPr>
          <w:rFonts w:asciiTheme="minorHAnsi" w:hAnsiTheme="minorHAnsi"/>
          <w:sz w:val="22"/>
          <w:szCs w:val="22"/>
        </w:rPr>
      </w:pPr>
    </w:p>
    <w:p w14:paraId="71717E55" w14:textId="5560AA4F" w:rsidR="001B1BA4" w:rsidRDefault="001B1BA4" w:rsidP="0006607E">
      <w:pPr>
        <w:pStyle w:val="Heading1"/>
      </w:pPr>
      <w:r w:rsidRPr="00E21452">
        <w:lastRenderedPageBreak/>
        <w:t xml:space="preserve">Statement of </w:t>
      </w:r>
      <w:r w:rsidR="00CC4516">
        <w:t>R</w:t>
      </w:r>
      <w:r w:rsidRPr="00E21452">
        <w:t>equirement</w:t>
      </w:r>
    </w:p>
    <w:p w14:paraId="66BFAD93" w14:textId="77777777" w:rsidR="00010B28" w:rsidRDefault="00010B28" w:rsidP="00010B28">
      <w:pPr>
        <w:jc w:val="both"/>
        <w:rPr>
          <w:rFonts w:asciiTheme="minorHAnsi" w:hAnsiTheme="minorHAnsi"/>
          <w:bCs/>
        </w:rPr>
      </w:pPr>
      <w:r w:rsidRPr="00010B28">
        <w:rPr>
          <w:rFonts w:asciiTheme="minorHAnsi" w:hAnsiTheme="minorHAnsi"/>
          <w:bCs/>
        </w:rPr>
        <w:t>The Tees Rivers Trust is seeking to appoint an experienced, independent evaluator to support the delivery and evaluation of the Tees Invasive Species Project (TISP). The appointed evaluator will be required to develop an initial evaluation framework and provide annual interim reports throughout the delivery phase. These reports should assess the effectiveness of delivery to date, identify areas for improvement, and provide recommendations for work or activity that may be required to strengthen the project's long-term legacy.</w:t>
      </w:r>
    </w:p>
    <w:p w14:paraId="6A42F065" w14:textId="77777777" w:rsidR="00010B28" w:rsidRPr="00010B28" w:rsidRDefault="00010B28" w:rsidP="00010B28">
      <w:pPr>
        <w:jc w:val="both"/>
        <w:rPr>
          <w:rFonts w:asciiTheme="minorHAnsi" w:hAnsiTheme="minorHAnsi"/>
          <w:bCs/>
        </w:rPr>
      </w:pPr>
    </w:p>
    <w:p w14:paraId="6272DEA8" w14:textId="77777777" w:rsidR="00010B28" w:rsidRDefault="00010B28" w:rsidP="00010B28">
      <w:pPr>
        <w:jc w:val="both"/>
        <w:rPr>
          <w:rFonts w:asciiTheme="minorHAnsi" w:hAnsiTheme="minorHAnsi"/>
          <w:bCs/>
        </w:rPr>
      </w:pPr>
      <w:r w:rsidRPr="00010B28">
        <w:rPr>
          <w:rFonts w:asciiTheme="minorHAnsi" w:hAnsiTheme="minorHAnsi"/>
          <w:bCs/>
        </w:rPr>
        <w:t>The appointment will also involve undertaking a comprehensive summative evaluation of TISP towards the end of its delivery phase in 2031. The purpose of the evaluation is to assess the overall impact, effectiveness and legacy of the project in line with the outcomes and investment principles of the National Lottery Heritage Fund. This includes evaluating progress against key objectives such as protecting the environment, increasing inclusion and participation, saving local heritage, and enhancing the long-term sustainability of project outcomes and partner capacity.</w:t>
      </w:r>
    </w:p>
    <w:p w14:paraId="60D03CF7" w14:textId="77777777" w:rsidR="00010B28" w:rsidRPr="00010B28" w:rsidRDefault="00010B28" w:rsidP="00010B28">
      <w:pPr>
        <w:jc w:val="both"/>
        <w:rPr>
          <w:rFonts w:asciiTheme="minorHAnsi" w:hAnsiTheme="minorHAnsi"/>
          <w:bCs/>
        </w:rPr>
      </w:pPr>
    </w:p>
    <w:p w14:paraId="6BD4AF57" w14:textId="77777777" w:rsidR="00010B28" w:rsidRDefault="00010B28" w:rsidP="00010B28">
      <w:pPr>
        <w:jc w:val="both"/>
        <w:rPr>
          <w:rFonts w:asciiTheme="minorHAnsi" w:hAnsiTheme="minorHAnsi"/>
          <w:bCs/>
        </w:rPr>
      </w:pPr>
      <w:r w:rsidRPr="00010B28">
        <w:rPr>
          <w:rFonts w:asciiTheme="minorHAnsi" w:hAnsiTheme="minorHAnsi"/>
          <w:bCs/>
        </w:rPr>
        <w:t>The evaluator will be expected to develop an appropriate methodology, combining both qualitative and quantitative approaches, to engage with a diverse range of stakeholders, including volunteers, delivery partners, landowners, schools and community groups. The methodology should also include an approach to measuring and monitoring the social and/or economic diversity of volunteers and participants involved in education activities, for example through mapping participant postcodes against the Index of Multiple Deprivation.</w:t>
      </w:r>
    </w:p>
    <w:p w14:paraId="075AD919" w14:textId="77777777" w:rsidR="00010B28" w:rsidRPr="00010B28" w:rsidRDefault="00010B28" w:rsidP="00010B28">
      <w:pPr>
        <w:jc w:val="both"/>
        <w:rPr>
          <w:rFonts w:asciiTheme="minorHAnsi" w:hAnsiTheme="minorHAnsi"/>
          <w:bCs/>
        </w:rPr>
      </w:pPr>
    </w:p>
    <w:p w14:paraId="5957946A" w14:textId="77777777" w:rsidR="00010B28" w:rsidRDefault="00010B28" w:rsidP="00010B28">
      <w:pPr>
        <w:jc w:val="both"/>
        <w:rPr>
          <w:rFonts w:asciiTheme="minorHAnsi" w:hAnsiTheme="minorHAnsi"/>
          <w:bCs/>
        </w:rPr>
      </w:pPr>
      <w:r w:rsidRPr="00010B28">
        <w:rPr>
          <w:rFonts w:asciiTheme="minorHAnsi" w:hAnsiTheme="minorHAnsi"/>
          <w:bCs/>
        </w:rPr>
        <w:t>The final evaluation should provide a critical but constructive analysis of what worked well, what could be improved, and how learning from the project can be embedded and shared across the wider sector. The findings will inform both internal reflection and external reporting, helping to shape future catchment-scale invasive species management approaches and community engagement models.</w:t>
      </w:r>
    </w:p>
    <w:p w14:paraId="352011DE" w14:textId="77777777" w:rsidR="00010B28" w:rsidRPr="00010B28" w:rsidRDefault="00010B28" w:rsidP="00010B28">
      <w:pPr>
        <w:jc w:val="both"/>
        <w:rPr>
          <w:rFonts w:asciiTheme="minorHAnsi" w:hAnsiTheme="minorHAnsi"/>
          <w:bCs/>
        </w:rPr>
      </w:pPr>
    </w:p>
    <w:p w14:paraId="0FE5916F" w14:textId="77777777" w:rsidR="00010B28" w:rsidRPr="00010B28" w:rsidRDefault="00010B28" w:rsidP="00010B28">
      <w:pPr>
        <w:jc w:val="both"/>
        <w:rPr>
          <w:rFonts w:asciiTheme="minorHAnsi" w:hAnsiTheme="minorHAnsi"/>
          <w:bCs/>
        </w:rPr>
      </w:pPr>
      <w:r w:rsidRPr="00010B28">
        <w:rPr>
          <w:rFonts w:asciiTheme="minorHAnsi" w:hAnsiTheme="minorHAnsi"/>
          <w:bCs/>
        </w:rPr>
        <w:t>As TISP is supported by the National Lottery Heritage Fund, the evaluation must also assess how the project has contributed to the Fund's four investment principles: saving heritage, protecting the environment, inclusion and participation, and organisational sustainability. The evaluation should provide clear evidence of how the project has delivered against these principles, alongside an assessment of how its legacy aligns with the wider strategic outcomes expected by the Fund.</w:t>
      </w:r>
    </w:p>
    <w:p w14:paraId="7C44C6B9" w14:textId="77777777" w:rsidR="00CC4516" w:rsidRDefault="00CC4516" w:rsidP="0018529B">
      <w:pPr>
        <w:jc w:val="both"/>
        <w:rPr>
          <w:rFonts w:asciiTheme="minorHAnsi" w:hAnsiTheme="minorHAnsi"/>
          <w:b/>
        </w:rPr>
      </w:pPr>
    </w:p>
    <w:p w14:paraId="33559F2E" w14:textId="77777777" w:rsidR="00860145" w:rsidRPr="00860145" w:rsidRDefault="00860145" w:rsidP="00860145">
      <w:pPr>
        <w:pStyle w:val="Heading1"/>
      </w:pPr>
      <w:r w:rsidRPr="00860145">
        <w:t>Specifications</w:t>
      </w:r>
    </w:p>
    <w:p w14:paraId="76C8739C" w14:textId="473B92CF" w:rsidR="00860145" w:rsidRDefault="00860145" w:rsidP="00860145">
      <w:pPr>
        <w:jc w:val="both"/>
        <w:rPr>
          <w:rFonts w:asciiTheme="minorHAnsi" w:hAnsiTheme="minorHAnsi"/>
          <w:bCs/>
        </w:rPr>
      </w:pPr>
      <w:r w:rsidRPr="00860145">
        <w:rPr>
          <w:rFonts w:asciiTheme="minorHAnsi" w:hAnsiTheme="minorHAnsi"/>
          <w:bCs/>
        </w:rPr>
        <w:t>The appointed evaluator will be expected to design and deliver a</w:t>
      </w:r>
      <w:r w:rsidR="00010B28">
        <w:rPr>
          <w:rFonts w:asciiTheme="minorHAnsi" w:hAnsiTheme="minorHAnsi"/>
          <w:bCs/>
        </w:rPr>
        <w:t xml:space="preserve"> </w:t>
      </w:r>
      <w:r w:rsidRPr="00860145">
        <w:rPr>
          <w:rFonts w:asciiTheme="minorHAnsi" w:hAnsiTheme="minorHAnsi"/>
          <w:bCs/>
        </w:rPr>
        <w:t>project evaluation that captures both the qualitative and quantitative impact of the Tees Invasive Species Project (TISP). The evaluation should be based on an appropriate and accessible methodology that enables meaningful engagement with a range of stakeholders, including volunteers, delivery partners, landowners, local communities, and schools. The approach should be participatory and inclusive, and capable of capturing both tangible outcomes (e.g. hectares treated, numbers engaged) and less tangible changes (e.g. increased awareness, strengthened partnerships, shifts in practice or behaviour).</w:t>
      </w:r>
    </w:p>
    <w:p w14:paraId="001C27C0" w14:textId="77777777" w:rsidR="00860145" w:rsidRPr="00860145" w:rsidRDefault="00860145" w:rsidP="00860145">
      <w:pPr>
        <w:jc w:val="both"/>
        <w:rPr>
          <w:rFonts w:asciiTheme="minorHAnsi" w:hAnsiTheme="minorHAnsi"/>
          <w:bCs/>
          <w:u w:val="single"/>
        </w:rPr>
      </w:pPr>
    </w:p>
    <w:p w14:paraId="030827F4" w14:textId="77777777" w:rsidR="00860145" w:rsidRPr="00860145" w:rsidRDefault="00860145" w:rsidP="00860145">
      <w:pPr>
        <w:jc w:val="both"/>
        <w:rPr>
          <w:rFonts w:asciiTheme="minorHAnsi" w:hAnsiTheme="minorHAnsi"/>
          <w:bCs/>
          <w:u w:val="single"/>
        </w:rPr>
      </w:pPr>
      <w:r w:rsidRPr="00860145">
        <w:rPr>
          <w:rFonts w:asciiTheme="minorHAnsi" w:hAnsiTheme="minorHAnsi"/>
          <w:bCs/>
          <w:u w:val="single"/>
        </w:rPr>
        <w:t>Key aspects of the specification include:</w:t>
      </w:r>
    </w:p>
    <w:p w14:paraId="0BB1EAD5" w14:textId="2AC29C96" w:rsidR="006929F6" w:rsidRDefault="006929F6" w:rsidP="00860145">
      <w:pPr>
        <w:numPr>
          <w:ilvl w:val="0"/>
          <w:numId w:val="9"/>
        </w:numPr>
        <w:jc w:val="both"/>
        <w:rPr>
          <w:rFonts w:asciiTheme="minorHAnsi" w:hAnsiTheme="minorHAnsi"/>
          <w:bCs/>
        </w:rPr>
      </w:pPr>
      <w:r>
        <w:rPr>
          <w:rFonts w:asciiTheme="minorHAnsi" w:hAnsiTheme="minorHAnsi"/>
          <w:bCs/>
        </w:rPr>
        <w:t>Produce initial benchmarking framework for the evaluation throughout project delivery</w:t>
      </w:r>
    </w:p>
    <w:p w14:paraId="5873D928" w14:textId="3F3CC583" w:rsidR="006929F6" w:rsidRDefault="006929F6" w:rsidP="00860145">
      <w:pPr>
        <w:numPr>
          <w:ilvl w:val="0"/>
          <w:numId w:val="9"/>
        </w:numPr>
        <w:jc w:val="both"/>
        <w:rPr>
          <w:rFonts w:asciiTheme="minorHAnsi" w:hAnsiTheme="minorHAnsi"/>
          <w:bCs/>
        </w:rPr>
      </w:pPr>
      <w:r>
        <w:rPr>
          <w:rFonts w:asciiTheme="minorHAnsi" w:hAnsiTheme="minorHAnsi"/>
          <w:bCs/>
        </w:rPr>
        <w:t xml:space="preserve">Annual </w:t>
      </w:r>
      <w:r w:rsidR="00E914D9">
        <w:rPr>
          <w:rFonts w:asciiTheme="minorHAnsi" w:hAnsiTheme="minorHAnsi"/>
          <w:bCs/>
        </w:rPr>
        <w:t>interim</w:t>
      </w:r>
      <w:r w:rsidR="00010B28">
        <w:rPr>
          <w:rFonts w:asciiTheme="minorHAnsi" w:hAnsiTheme="minorHAnsi"/>
          <w:bCs/>
        </w:rPr>
        <w:t xml:space="preserve"> </w:t>
      </w:r>
      <w:r w:rsidR="00E914D9">
        <w:rPr>
          <w:rFonts w:asciiTheme="minorHAnsi" w:hAnsiTheme="minorHAnsi"/>
          <w:bCs/>
        </w:rPr>
        <w:t>meeting</w:t>
      </w:r>
      <w:r w:rsidR="00010B28">
        <w:rPr>
          <w:rFonts w:asciiTheme="minorHAnsi" w:hAnsiTheme="minorHAnsi"/>
          <w:bCs/>
        </w:rPr>
        <w:t xml:space="preserve"> followed by a short </w:t>
      </w:r>
      <w:r w:rsidR="00E914D9">
        <w:rPr>
          <w:rFonts w:asciiTheme="minorHAnsi" w:hAnsiTheme="minorHAnsi"/>
          <w:bCs/>
        </w:rPr>
        <w:t>report</w:t>
      </w:r>
      <w:r w:rsidR="00010B28">
        <w:rPr>
          <w:rFonts w:asciiTheme="minorHAnsi" w:hAnsiTheme="minorHAnsi"/>
          <w:bCs/>
        </w:rPr>
        <w:t>/summary to ensure the project is on track.</w:t>
      </w:r>
    </w:p>
    <w:p w14:paraId="2B8B8CAF" w14:textId="2F7D4F3A" w:rsidR="00E914D9" w:rsidRDefault="00E914D9" w:rsidP="00860145">
      <w:pPr>
        <w:numPr>
          <w:ilvl w:val="0"/>
          <w:numId w:val="9"/>
        </w:numPr>
        <w:jc w:val="both"/>
        <w:rPr>
          <w:rFonts w:asciiTheme="minorHAnsi" w:hAnsiTheme="minorHAnsi"/>
          <w:bCs/>
        </w:rPr>
      </w:pPr>
      <w:r>
        <w:rPr>
          <w:rFonts w:asciiTheme="minorHAnsi" w:hAnsiTheme="minorHAnsi"/>
          <w:bCs/>
        </w:rPr>
        <w:t>End of project report/evaluation including the following;</w:t>
      </w:r>
    </w:p>
    <w:p w14:paraId="6AF16DEA" w14:textId="7F1CB753" w:rsidR="00860145" w:rsidRPr="00860145" w:rsidRDefault="00860145" w:rsidP="00E914D9">
      <w:pPr>
        <w:numPr>
          <w:ilvl w:val="1"/>
          <w:numId w:val="9"/>
        </w:numPr>
        <w:jc w:val="both"/>
        <w:rPr>
          <w:rFonts w:asciiTheme="minorHAnsi" w:hAnsiTheme="minorHAnsi"/>
          <w:bCs/>
        </w:rPr>
      </w:pPr>
      <w:r w:rsidRPr="00860145">
        <w:rPr>
          <w:rFonts w:asciiTheme="minorHAnsi" w:hAnsiTheme="minorHAnsi"/>
          <w:bCs/>
        </w:rPr>
        <w:t>Review of project documentation, reports, and monitoring data</w:t>
      </w:r>
    </w:p>
    <w:p w14:paraId="4B12A5A4" w14:textId="77777777" w:rsidR="00860145" w:rsidRPr="00860145" w:rsidRDefault="00860145" w:rsidP="00E914D9">
      <w:pPr>
        <w:numPr>
          <w:ilvl w:val="1"/>
          <w:numId w:val="9"/>
        </w:numPr>
        <w:jc w:val="both"/>
        <w:rPr>
          <w:rFonts w:asciiTheme="minorHAnsi" w:hAnsiTheme="minorHAnsi"/>
          <w:bCs/>
        </w:rPr>
      </w:pPr>
      <w:r w:rsidRPr="00860145">
        <w:rPr>
          <w:rFonts w:asciiTheme="minorHAnsi" w:hAnsiTheme="minorHAnsi"/>
          <w:bCs/>
        </w:rPr>
        <w:t>Stakeholder consultation through interviews, focus groups or surveys</w:t>
      </w:r>
    </w:p>
    <w:p w14:paraId="25696A42" w14:textId="4EDFB0C4" w:rsidR="00860145" w:rsidRPr="00860145" w:rsidRDefault="00860145" w:rsidP="00E914D9">
      <w:pPr>
        <w:numPr>
          <w:ilvl w:val="1"/>
          <w:numId w:val="9"/>
        </w:numPr>
        <w:jc w:val="both"/>
        <w:rPr>
          <w:rFonts w:asciiTheme="minorHAnsi" w:hAnsiTheme="minorHAnsi"/>
          <w:bCs/>
        </w:rPr>
      </w:pPr>
      <w:r w:rsidRPr="00860145">
        <w:rPr>
          <w:rFonts w:asciiTheme="minorHAnsi" w:hAnsiTheme="minorHAnsi"/>
          <w:bCs/>
        </w:rPr>
        <w:t xml:space="preserve">Assessment of progress against project aims and </w:t>
      </w:r>
      <w:r>
        <w:rPr>
          <w:rFonts w:asciiTheme="minorHAnsi" w:hAnsiTheme="minorHAnsi"/>
          <w:bCs/>
        </w:rPr>
        <w:t>funding</w:t>
      </w:r>
      <w:r w:rsidRPr="00860145">
        <w:rPr>
          <w:rFonts w:asciiTheme="minorHAnsi" w:hAnsiTheme="minorHAnsi"/>
          <w:bCs/>
        </w:rPr>
        <w:t xml:space="preserve"> investment principles</w:t>
      </w:r>
    </w:p>
    <w:p w14:paraId="581E2C1C" w14:textId="77777777" w:rsidR="00860145" w:rsidRPr="00860145" w:rsidRDefault="00860145" w:rsidP="00E914D9">
      <w:pPr>
        <w:numPr>
          <w:ilvl w:val="1"/>
          <w:numId w:val="9"/>
        </w:numPr>
        <w:jc w:val="both"/>
        <w:rPr>
          <w:rFonts w:asciiTheme="minorHAnsi" w:hAnsiTheme="minorHAnsi"/>
          <w:bCs/>
        </w:rPr>
      </w:pPr>
      <w:r w:rsidRPr="00860145">
        <w:rPr>
          <w:rFonts w:asciiTheme="minorHAnsi" w:hAnsiTheme="minorHAnsi"/>
          <w:bCs/>
        </w:rPr>
        <w:t>Analysis of successes, challenges, and lessons learned</w:t>
      </w:r>
    </w:p>
    <w:p w14:paraId="188F089D" w14:textId="77777777" w:rsidR="00860145" w:rsidRPr="00860145" w:rsidRDefault="00860145" w:rsidP="00E914D9">
      <w:pPr>
        <w:numPr>
          <w:ilvl w:val="1"/>
          <w:numId w:val="9"/>
        </w:numPr>
        <w:jc w:val="both"/>
        <w:rPr>
          <w:rFonts w:asciiTheme="minorHAnsi" w:hAnsiTheme="minorHAnsi"/>
          <w:bCs/>
        </w:rPr>
      </w:pPr>
      <w:r w:rsidRPr="00860145">
        <w:rPr>
          <w:rFonts w:asciiTheme="minorHAnsi" w:hAnsiTheme="minorHAnsi"/>
          <w:bCs/>
        </w:rPr>
        <w:t>Recommendations for legacy, sustainability, and future replication</w:t>
      </w:r>
    </w:p>
    <w:p w14:paraId="424A2BBA" w14:textId="77777777" w:rsidR="00860145" w:rsidRPr="00860145" w:rsidRDefault="00860145" w:rsidP="00E914D9">
      <w:pPr>
        <w:numPr>
          <w:ilvl w:val="1"/>
          <w:numId w:val="9"/>
        </w:numPr>
        <w:jc w:val="both"/>
        <w:rPr>
          <w:rFonts w:asciiTheme="minorHAnsi" w:hAnsiTheme="minorHAnsi"/>
          <w:bCs/>
        </w:rPr>
      </w:pPr>
      <w:r w:rsidRPr="00860145">
        <w:rPr>
          <w:rFonts w:asciiTheme="minorHAnsi" w:hAnsiTheme="minorHAnsi"/>
          <w:bCs/>
        </w:rPr>
        <w:t>Delivery of a final written evaluation report (approx. 20–30 pages), suitable for submission to the National Lottery Heritage Fund and for sharing with partners and the wider sector</w:t>
      </w:r>
    </w:p>
    <w:p w14:paraId="327C5D5B" w14:textId="77777777" w:rsidR="00860145" w:rsidRDefault="00860145" w:rsidP="00E914D9">
      <w:pPr>
        <w:numPr>
          <w:ilvl w:val="1"/>
          <w:numId w:val="9"/>
        </w:numPr>
        <w:jc w:val="both"/>
        <w:rPr>
          <w:rFonts w:asciiTheme="minorHAnsi" w:hAnsiTheme="minorHAnsi"/>
          <w:bCs/>
        </w:rPr>
      </w:pPr>
      <w:r w:rsidRPr="00860145">
        <w:rPr>
          <w:rFonts w:asciiTheme="minorHAnsi" w:hAnsiTheme="minorHAnsi"/>
          <w:bCs/>
        </w:rPr>
        <w:t>Presentation of findings to the Trust and project partners (e.g. a summary slide deck or short online session)</w:t>
      </w:r>
    </w:p>
    <w:p w14:paraId="035353D3" w14:textId="204965BD" w:rsidR="00B976B3" w:rsidRDefault="00B976B3" w:rsidP="00E914D9">
      <w:pPr>
        <w:numPr>
          <w:ilvl w:val="1"/>
          <w:numId w:val="9"/>
        </w:numPr>
        <w:jc w:val="both"/>
        <w:rPr>
          <w:rFonts w:asciiTheme="minorHAnsi" w:hAnsiTheme="minorHAnsi"/>
          <w:bCs/>
        </w:rPr>
      </w:pPr>
      <w:r w:rsidRPr="00DA02E4">
        <w:rPr>
          <w:rFonts w:asciiTheme="minorHAnsi" w:hAnsiTheme="minorHAnsi"/>
          <w:bCs/>
          <w:i/>
          <w:iCs/>
        </w:rPr>
        <w:t>Optional</w:t>
      </w:r>
      <w:r>
        <w:rPr>
          <w:rFonts w:asciiTheme="minorHAnsi" w:hAnsiTheme="minorHAnsi"/>
          <w:bCs/>
        </w:rPr>
        <w:t>: short video</w:t>
      </w:r>
      <w:r w:rsidR="00DA02E4">
        <w:rPr>
          <w:rFonts w:asciiTheme="minorHAnsi" w:hAnsiTheme="minorHAnsi"/>
          <w:bCs/>
        </w:rPr>
        <w:t xml:space="preserve"> to be used at end of project celebration event</w:t>
      </w:r>
    </w:p>
    <w:p w14:paraId="5D1CF6EC" w14:textId="77777777" w:rsidR="00B976B3" w:rsidRDefault="00B976B3" w:rsidP="00B976B3">
      <w:pPr>
        <w:jc w:val="both"/>
        <w:rPr>
          <w:rFonts w:asciiTheme="minorHAnsi" w:hAnsiTheme="minorHAnsi"/>
          <w:bCs/>
        </w:rPr>
      </w:pPr>
    </w:p>
    <w:p w14:paraId="18537880" w14:textId="4F02C51E" w:rsidR="00EE5462" w:rsidRPr="00312EF9" w:rsidRDefault="00860145" w:rsidP="00312EF9">
      <w:pPr>
        <w:jc w:val="both"/>
        <w:rPr>
          <w:rFonts w:asciiTheme="minorHAnsi" w:hAnsiTheme="minorHAnsi"/>
          <w:bCs/>
        </w:rPr>
      </w:pPr>
      <w:r w:rsidRPr="00860145">
        <w:rPr>
          <w:rFonts w:asciiTheme="minorHAnsi" w:hAnsiTheme="minorHAnsi"/>
          <w:bCs/>
        </w:rPr>
        <w:t xml:space="preserve">The evaluator should demonstrate experience in evaluating community- and environment-based heritage projects, ideally those funded by </w:t>
      </w:r>
      <w:r w:rsidR="00DA02E4">
        <w:rPr>
          <w:rFonts w:asciiTheme="minorHAnsi" w:hAnsiTheme="minorHAnsi"/>
          <w:bCs/>
        </w:rPr>
        <w:t>the Heritage Fund</w:t>
      </w:r>
      <w:r w:rsidRPr="00860145">
        <w:rPr>
          <w:rFonts w:asciiTheme="minorHAnsi" w:hAnsiTheme="minorHAnsi"/>
          <w:bCs/>
        </w:rPr>
        <w:t xml:space="preserve"> or other public funding bodies. Familiarity with conservation or invasive species work is desirable but not essential.</w:t>
      </w:r>
    </w:p>
    <w:p w14:paraId="554288F6" w14:textId="77777777" w:rsidR="00EE5462" w:rsidRPr="00E21452" w:rsidRDefault="00EE5462" w:rsidP="00476BDD">
      <w:pPr>
        <w:ind w:left="720"/>
        <w:rPr>
          <w:rFonts w:asciiTheme="minorHAnsi" w:hAnsiTheme="minorHAnsi"/>
          <w:sz w:val="22"/>
          <w:szCs w:val="22"/>
        </w:rPr>
      </w:pPr>
    </w:p>
    <w:p w14:paraId="659C9E4B" w14:textId="77777777" w:rsidR="00EE5462" w:rsidRDefault="00EE5462" w:rsidP="00312EF9">
      <w:pPr>
        <w:rPr>
          <w:rFonts w:asciiTheme="minorHAnsi" w:hAnsiTheme="minorHAnsi"/>
          <w:sz w:val="22"/>
          <w:szCs w:val="22"/>
        </w:rPr>
      </w:pPr>
    </w:p>
    <w:p w14:paraId="66636CB9" w14:textId="77777777" w:rsidR="00E914D9" w:rsidRDefault="00E914D9" w:rsidP="00312EF9">
      <w:pPr>
        <w:rPr>
          <w:rFonts w:asciiTheme="minorHAnsi" w:hAnsiTheme="minorHAnsi"/>
          <w:sz w:val="22"/>
          <w:szCs w:val="22"/>
        </w:rPr>
      </w:pPr>
    </w:p>
    <w:p w14:paraId="62BC53BB" w14:textId="77777777" w:rsidR="00E914D9" w:rsidRDefault="00E914D9" w:rsidP="00312EF9">
      <w:pPr>
        <w:rPr>
          <w:rFonts w:asciiTheme="minorHAnsi" w:hAnsiTheme="minorHAnsi"/>
          <w:sz w:val="22"/>
          <w:szCs w:val="22"/>
        </w:rPr>
      </w:pPr>
    </w:p>
    <w:p w14:paraId="41A69594" w14:textId="77777777" w:rsidR="00312EF9" w:rsidRPr="00166A6D" w:rsidRDefault="00312EF9" w:rsidP="00312EF9">
      <w:pPr>
        <w:pStyle w:val="Heading3"/>
        <w:rPr>
          <w:rFonts w:asciiTheme="minorHAnsi" w:eastAsia="Calibri" w:hAnsiTheme="minorHAnsi"/>
        </w:rPr>
      </w:pPr>
      <w:r w:rsidRPr="00166A6D">
        <w:rPr>
          <w:rFonts w:asciiTheme="minorHAnsi" w:eastAsia="Calibri" w:hAnsiTheme="minorHAnsi"/>
        </w:rPr>
        <w:lastRenderedPageBreak/>
        <w:t>Professional Standards &amp; Compliance</w:t>
      </w:r>
    </w:p>
    <w:p w14:paraId="2EC53618" w14:textId="32245128" w:rsidR="00312EF9" w:rsidRPr="00166A6D" w:rsidRDefault="00312EF9" w:rsidP="00312EF9">
      <w:pPr>
        <w:numPr>
          <w:ilvl w:val="0"/>
          <w:numId w:val="10"/>
        </w:numPr>
        <w:spacing w:after="200" w:line="276" w:lineRule="auto"/>
        <w:rPr>
          <w:rFonts w:asciiTheme="minorHAnsi" w:eastAsia="Calibri" w:hAnsiTheme="minorHAnsi"/>
          <w:bCs/>
          <w:sz w:val="22"/>
          <w:szCs w:val="22"/>
        </w:rPr>
      </w:pPr>
      <w:r w:rsidRPr="00166A6D">
        <w:rPr>
          <w:rFonts w:asciiTheme="minorHAnsi" w:eastAsia="Calibri" w:hAnsiTheme="minorHAnsi"/>
          <w:bCs/>
          <w:sz w:val="22"/>
          <w:szCs w:val="22"/>
        </w:rPr>
        <w:t>The contractor must hold comprehensive professional indemnity insurance</w:t>
      </w:r>
      <w:r w:rsidR="00632FD1">
        <w:rPr>
          <w:rFonts w:asciiTheme="minorHAnsi" w:eastAsia="Calibri" w:hAnsiTheme="minorHAnsi"/>
          <w:bCs/>
          <w:sz w:val="22"/>
          <w:szCs w:val="22"/>
        </w:rPr>
        <w:t xml:space="preserve"> up to £10m.</w:t>
      </w:r>
    </w:p>
    <w:p w14:paraId="5EB8FCB3" w14:textId="77777777" w:rsidR="00312EF9" w:rsidRPr="00166A6D" w:rsidRDefault="00312EF9" w:rsidP="00312EF9">
      <w:pPr>
        <w:numPr>
          <w:ilvl w:val="0"/>
          <w:numId w:val="10"/>
        </w:numPr>
        <w:spacing w:after="200" w:line="276" w:lineRule="auto"/>
        <w:jc w:val="both"/>
        <w:rPr>
          <w:rFonts w:asciiTheme="minorHAnsi" w:eastAsia="Calibri" w:hAnsiTheme="minorHAnsi"/>
          <w:bCs/>
          <w:sz w:val="22"/>
          <w:szCs w:val="22"/>
        </w:rPr>
      </w:pPr>
      <w:r w:rsidRPr="00166A6D">
        <w:rPr>
          <w:rFonts w:asciiTheme="minorHAnsi" w:eastAsia="Calibri" w:hAnsiTheme="minorHAnsi"/>
          <w:bCs/>
          <w:sz w:val="22"/>
          <w:szCs w:val="22"/>
        </w:rPr>
        <w:t xml:space="preserve">The contractor is responsible for providing and maintaining their own equipment, such as computers and software, ensuring it remains in good working order for the duration of the project. </w:t>
      </w:r>
    </w:p>
    <w:p w14:paraId="79C351E4" w14:textId="77777777" w:rsidR="00312EF9" w:rsidRPr="00166A6D" w:rsidRDefault="00312EF9" w:rsidP="00312EF9">
      <w:pPr>
        <w:numPr>
          <w:ilvl w:val="1"/>
          <w:numId w:val="10"/>
        </w:numPr>
        <w:spacing w:after="200" w:line="276" w:lineRule="auto"/>
        <w:jc w:val="both"/>
        <w:rPr>
          <w:rFonts w:asciiTheme="minorHAnsi" w:eastAsia="Calibri" w:hAnsiTheme="minorHAnsi"/>
          <w:bCs/>
          <w:sz w:val="22"/>
          <w:szCs w:val="22"/>
        </w:rPr>
      </w:pPr>
      <w:r w:rsidRPr="00166A6D">
        <w:rPr>
          <w:rFonts w:asciiTheme="minorHAnsi" w:eastAsia="Calibri" w:hAnsiTheme="minorHAnsi"/>
          <w:bCs/>
          <w:sz w:val="22"/>
          <w:szCs w:val="22"/>
        </w:rPr>
        <w:t xml:space="preserve">The Trust will not be liable for any faults, failures, or delays arising from equipment issues on the contractor’s side. </w:t>
      </w:r>
    </w:p>
    <w:p w14:paraId="55298320" w14:textId="77777777" w:rsidR="00312EF9" w:rsidRPr="00166A6D" w:rsidRDefault="00312EF9" w:rsidP="00312EF9">
      <w:pPr>
        <w:numPr>
          <w:ilvl w:val="1"/>
          <w:numId w:val="10"/>
        </w:numPr>
        <w:spacing w:after="200" w:line="276" w:lineRule="auto"/>
        <w:jc w:val="both"/>
        <w:rPr>
          <w:rFonts w:asciiTheme="minorHAnsi" w:eastAsia="Calibri" w:hAnsiTheme="minorHAnsi"/>
          <w:bCs/>
          <w:sz w:val="22"/>
          <w:szCs w:val="22"/>
        </w:rPr>
      </w:pPr>
      <w:r w:rsidRPr="00166A6D">
        <w:rPr>
          <w:rFonts w:asciiTheme="minorHAnsi" w:eastAsia="Calibri" w:hAnsiTheme="minorHAnsi"/>
          <w:bCs/>
          <w:sz w:val="22"/>
          <w:szCs w:val="22"/>
        </w:rPr>
        <w:t xml:space="preserve">Additionally, the contractor must ensure that appropriate cybersecurity measures are in place to protect any data handled as part of the project. This includes using up-to-date antivirus software, secure storage for sensitive information, and compliance with relevant data protection regulations. </w:t>
      </w:r>
    </w:p>
    <w:p w14:paraId="349840A9" w14:textId="77777777" w:rsidR="00312EF9" w:rsidRPr="00166A6D" w:rsidRDefault="00312EF9" w:rsidP="00312EF9">
      <w:pPr>
        <w:pStyle w:val="ListParagraph"/>
        <w:numPr>
          <w:ilvl w:val="0"/>
          <w:numId w:val="12"/>
        </w:numPr>
        <w:jc w:val="both"/>
        <w:rPr>
          <w:rFonts w:asciiTheme="minorHAnsi" w:hAnsiTheme="minorHAnsi"/>
          <w:bCs/>
        </w:rPr>
      </w:pPr>
      <w:r w:rsidRPr="00166A6D">
        <w:rPr>
          <w:rFonts w:asciiTheme="minorHAnsi" w:hAnsiTheme="minorHAnsi"/>
          <w:bCs/>
        </w:rPr>
        <w:t>If CHAS accredited, the contractor must send through certificate or details of accreditation. If not accredited, contractor must complete and return Tees Rivers Trust ‘Contractors Competence Questionnaire’.</w:t>
      </w:r>
    </w:p>
    <w:p w14:paraId="4FF56BA9" w14:textId="77777777" w:rsidR="00312EF9" w:rsidRPr="00166A6D" w:rsidRDefault="00312EF9" w:rsidP="00312EF9">
      <w:pPr>
        <w:pStyle w:val="Heading3"/>
        <w:rPr>
          <w:rFonts w:asciiTheme="minorHAnsi" w:eastAsia="Calibri" w:hAnsiTheme="minorHAnsi"/>
        </w:rPr>
      </w:pPr>
      <w:r w:rsidRPr="00166A6D">
        <w:rPr>
          <w:rFonts w:asciiTheme="minorHAnsi" w:eastAsia="Calibri" w:hAnsiTheme="minorHAnsi"/>
        </w:rPr>
        <w:t>Conduct &amp; Representation</w:t>
      </w:r>
    </w:p>
    <w:p w14:paraId="15300B30" w14:textId="77777777" w:rsidR="00312EF9" w:rsidRPr="00166A6D" w:rsidRDefault="00312EF9" w:rsidP="00312EF9">
      <w:pPr>
        <w:numPr>
          <w:ilvl w:val="0"/>
          <w:numId w:val="11"/>
        </w:numPr>
        <w:spacing w:after="200" w:line="276" w:lineRule="auto"/>
        <w:rPr>
          <w:rFonts w:asciiTheme="minorHAnsi" w:eastAsia="Calibri" w:hAnsiTheme="minorHAnsi"/>
          <w:bCs/>
          <w:sz w:val="22"/>
          <w:szCs w:val="22"/>
        </w:rPr>
      </w:pPr>
      <w:r w:rsidRPr="00166A6D">
        <w:rPr>
          <w:rFonts w:asciiTheme="minorHAnsi" w:eastAsia="Calibri" w:hAnsiTheme="minorHAnsi"/>
          <w:bCs/>
          <w:sz w:val="22"/>
          <w:szCs w:val="22"/>
        </w:rPr>
        <w:t>As a representative of the Tees Rivers Trust, the contractor should maintain a professional and friendly approach when engaging with stakeholders, landowners, and the public.</w:t>
      </w:r>
    </w:p>
    <w:p w14:paraId="22A8D2AA" w14:textId="0351A808" w:rsidR="00312EF9" w:rsidRPr="00BE698A" w:rsidRDefault="00312EF9" w:rsidP="00312EF9">
      <w:pPr>
        <w:numPr>
          <w:ilvl w:val="0"/>
          <w:numId w:val="11"/>
        </w:numPr>
        <w:spacing w:after="200" w:line="276" w:lineRule="auto"/>
        <w:rPr>
          <w:rFonts w:asciiTheme="minorHAnsi" w:eastAsia="Calibri" w:hAnsiTheme="minorHAnsi"/>
          <w:bCs/>
          <w:sz w:val="22"/>
          <w:szCs w:val="22"/>
        </w:rPr>
      </w:pPr>
      <w:r w:rsidRPr="00166A6D">
        <w:rPr>
          <w:rFonts w:asciiTheme="minorHAnsi" w:eastAsia="Calibri" w:hAnsiTheme="minorHAnsi"/>
          <w:bCs/>
          <w:sz w:val="22"/>
          <w:szCs w:val="22"/>
        </w:rPr>
        <w:t>The contractor must act in a way that upholds the reputation of the Trust, ensuring that their conduct does not jeopardise the organisation’s standing within the sector.</w:t>
      </w:r>
    </w:p>
    <w:p w14:paraId="0BF44545" w14:textId="77777777" w:rsidR="00BE698A" w:rsidRPr="00BE698A" w:rsidRDefault="00BE698A" w:rsidP="00BE698A">
      <w:pPr>
        <w:pStyle w:val="Heading1"/>
      </w:pPr>
      <w:r w:rsidRPr="00BE698A">
        <w:t>Suggested Approach/Methodology</w:t>
      </w:r>
    </w:p>
    <w:p w14:paraId="35121E04" w14:textId="77777777" w:rsidR="00BE698A" w:rsidRPr="00BE698A" w:rsidRDefault="00BE698A" w:rsidP="00BE698A">
      <w:pPr>
        <w:jc w:val="both"/>
        <w:rPr>
          <w:rFonts w:asciiTheme="minorHAnsi" w:hAnsiTheme="minorHAnsi"/>
          <w:sz w:val="22"/>
          <w:szCs w:val="22"/>
        </w:rPr>
      </w:pPr>
      <w:r w:rsidRPr="00BE698A">
        <w:rPr>
          <w:rFonts w:asciiTheme="minorHAnsi" w:hAnsiTheme="minorHAnsi"/>
          <w:sz w:val="22"/>
          <w:szCs w:val="22"/>
        </w:rPr>
        <w:t>While we welcome creative and appropriate methodologies tailored to the evaluator’s expertise, we anticipate the evaluation will adopt a mixed-methods approach, combining both quantitative and qualitative data collection and analysis. This could include:</w:t>
      </w:r>
    </w:p>
    <w:p w14:paraId="131650E7" w14:textId="77777777" w:rsidR="00BE698A" w:rsidRPr="00BE698A" w:rsidRDefault="00BE698A" w:rsidP="00BE698A">
      <w:pPr>
        <w:numPr>
          <w:ilvl w:val="0"/>
          <w:numId w:val="13"/>
        </w:numPr>
        <w:jc w:val="both"/>
        <w:rPr>
          <w:rFonts w:asciiTheme="minorHAnsi" w:hAnsiTheme="minorHAnsi"/>
          <w:sz w:val="22"/>
          <w:szCs w:val="22"/>
        </w:rPr>
      </w:pPr>
      <w:r w:rsidRPr="00BE698A">
        <w:rPr>
          <w:rFonts w:asciiTheme="minorHAnsi" w:hAnsiTheme="minorHAnsi"/>
          <w:b/>
          <w:bCs/>
          <w:sz w:val="22"/>
          <w:szCs w:val="22"/>
        </w:rPr>
        <w:t>Desk-based review</w:t>
      </w:r>
      <w:r w:rsidRPr="00BE698A">
        <w:rPr>
          <w:rFonts w:asciiTheme="minorHAnsi" w:hAnsiTheme="minorHAnsi"/>
          <w:sz w:val="22"/>
          <w:szCs w:val="22"/>
        </w:rPr>
        <w:t xml:space="preserve"> of project documents, reports, monitoring data, and relevant correspondence</w:t>
      </w:r>
    </w:p>
    <w:p w14:paraId="5A2A7267" w14:textId="77777777" w:rsidR="00BE698A" w:rsidRPr="00BE698A" w:rsidRDefault="00BE698A" w:rsidP="00BE698A">
      <w:pPr>
        <w:numPr>
          <w:ilvl w:val="0"/>
          <w:numId w:val="13"/>
        </w:numPr>
        <w:jc w:val="both"/>
        <w:rPr>
          <w:rFonts w:asciiTheme="minorHAnsi" w:hAnsiTheme="minorHAnsi"/>
          <w:sz w:val="22"/>
          <w:szCs w:val="22"/>
        </w:rPr>
      </w:pPr>
      <w:r w:rsidRPr="00BE698A">
        <w:rPr>
          <w:rFonts w:asciiTheme="minorHAnsi" w:hAnsiTheme="minorHAnsi"/>
          <w:b/>
          <w:bCs/>
          <w:sz w:val="22"/>
          <w:szCs w:val="22"/>
        </w:rPr>
        <w:t>Stakeholder engagement</w:t>
      </w:r>
      <w:r w:rsidRPr="00BE698A">
        <w:rPr>
          <w:rFonts w:asciiTheme="minorHAnsi" w:hAnsiTheme="minorHAnsi"/>
          <w:sz w:val="22"/>
          <w:szCs w:val="22"/>
        </w:rPr>
        <w:t xml:space="preserve"> through semi-structured interviews, focus groups, or online surveys with volunteers, delivery partners, landowners, community participants, and staff</w:t>
      </w:r>
    </w:p>
    <w:p w14:paraId="2973B402" w14:textId="77777777" w:rsidR="00BE698A" w:rsidRPr="00BE698A" w:rsidRDefault="00BE698A" w:rsidP="00BE698A">
      <w:pPr>
        <w:numPr>
          <w:ilvl w:val="0"/>
          <w:numId w:val="13"/>
        </w:numPr>
        <w:jc w:val="both"/>
        <w:rPr>
          <w:rFonts w:asciiTheme="minorHAnsi" w:hAnsiTheme="minorHAnsi"/>
          <w:sz w:val="22"/>
          <w:szCs w:val="22"/>
        </w:rPr>
      </w:pPr>
      <w:r w:rsidRPr="00BE698A">
        <w:rPr>
          <w:rFonts w:asciiTheme="minorHAnsi" w:hAnsiTheme="minorHAnsi"/>
          <w:b/>
          <w:bCs/>
          <w:sz w:val="22"/>
          <w:szCs w:val="22"/>
        </w:rPr>
        <w:t>Case studies or stories of change</w:t>
      </w:r>
      <w:r w:rsidRPr="00BE698A">
        <w:rPr>
          <w:rFonts w:asciiTheme="minorHAnsi" w:hAnsiTheme="minorHAnsi"/>
          <w:sz w:val="22"/>
          <w:szCs w:val="22"/>
        </w:rPr>
        <w:t xml:space="preserve"> to highlight personal, organisational, or community-level impacts</w:t>
      </w:r>
    </w:p>
    <w:p w14:paraId="56CD7B5B" w14:textId="77777777" w:rsidR="00BE698A" w:rsidRPr="00BE698A" w:rsidRDefault="00BE698A" w:rsidP="00BE698A">
      <w:pPr>
        <w:numPr>
          <w:ilvl w:val="0"/>
          <w:numId w:val="13"/>
        </w:numPr>
        <w:jc w:val="both"/>
        <w:rPr>
          <w:rFonts w:asciiTheme="minorHAnsi" w:hAnsiTheme="minorHAnsi"/>
          <w:sz w:val="22"/>
          <w:szCs w:val="22"/>
        </w:rPr>
      </w:pPr>
      <w:r w:rsidRPr="00BE698A">
        <w:rPr>
          <w:rFonts w:asciiTheme="minorHAnsi" w:hAnsiTheme="minorHAnsi"/>
          <w:b/>
          <w:bCs/>
          <w:sz w:val="22"/>
          <w:szCs w:val="22"/>
        </w:rPr>
        <w:lastRenderedPageBreak/>
        <w:t>Assessment framework</w:t>
      </w:r>
      <w:r w:rsidRPr="00BE698A">
        <w:rPr>
          <w:rFonts w:asciiTheme="minorHAnsi" w:hAnsiTheme="minorHAnsi"/>
          <w:sz w:val="22"/>
          <w:szCs w:val="22"/>
        </w:rPr>
        <w:t xml:space="preserve"> aligned to the National Lottery Heritage Fund’s four investment principles, ensuring findings can be mapped directly to expected outcomes</w:t>
      </w:r>
    </w:p>
    <w:p w14:paraId="2402289A" w14:textId="77777777" w:rsidR="00BE698A" w:rsidRPr="00BE698A" w:rsidRDefault="00BE698A" w:rsidP="00BE698A">
      <w:pPr>
        <w:numPr>
          <w:ilvl w:val="0"/>
          <w:numId w:val="13"/>
        </w:numPr>
        <w:jc w:val="both"/>
        <w:rPr>
          <w:rFonts w:asciiTheme="minorHAnsi" w:hAnsiTheme="minorHAnsi"/>
          <w:sz w:val="22"/>
          <w:szCs w:val="22"/>
        </w:rPr>
      </w:pPr>
      <w:r w:rsidRPr="00BE698A">
        <w:rPr>
          <w:rFonts w:asciiTheme="minorHAnsi" w:hAnsiTheme="minorHAnsi"/>
          <w:b/>
          <w:bCs/>
          <w:sz w:val="22"/>
          <w:szCs w:val="22"/>
        </w:rPr>
        <w:t>Thematic analysis</w:t>
      </w:r>
      <w:r w:rsidRPr="00BE698A">
        <w:rPr>
          <w:rFonts w:asciiTheme="minorHAnsi" w:hAnsiTheme="minorHAnsi"/>
          <w:sz w:val="22"/>
          <w:szCs w:val="22"/>
        </w:rPr>
        <w:t xml:space="preserve"> to draw out key learning, best practice, and areas for development</w:t>
      </w:r>
    </w:p>
    <w:p w14:paraId="01DC6DEC" w14:textId="77777777" w:rsidR="00BE698A" w:rsidRPr="00BE698A" w:rsidRDefault="00BE698A" w:rsidP="00BE698A">
      <w:pPr>
        <w:jc w:val="both"/>
        <w:rPr>
          <w:rFonts w:asciiTheme="minorHAnsi" w:hAnsiTheme="minorHAnsi"/>
          <w:sz w:val="22"/>
          <w:szCs w:val="22"/>
        </w:rPr>
      </w:pPr>
      <w:r w:rsidRPr="00BE698A">
        <w:rPr>
          <w:rFonts w:asciiTheme="minorHAnsi" w:hAnsiTheme="minorHAnsi"/>
          <w:sz w:val="22"/>
          <w:szCs w:val="22"/>
        </w:rPr>
        <w:t>The approach should be proportionate to the scale and resources of the project, accessible to a range of participants, and sensitive to the diversity of people and places involved. Ethical research practices, including informed consent and data protection, must be embedded throughout.</w:t>
      </w:r>
    </w:p>
    <w:p w14:paraId="4471961C" w14:textId="77777777" w:rsidR="00EE5462" w:rsidRDefault="00EE5462" w:rsidP="00BE698A">
      <w:pPr>
        <w:rPr>
          <w:rFonts w:asciiTheme="minorHAnsi" w:hAnsiTheme="minorHAnsi"/>
          <w:sz w:val="22"/>
          <w:szCs w:val="22"/>
        </w:rPr>
      </w:pPr>
    </w:p>
    <w:p w14:paraId="18F4C332" w14:textId="77777777" w:rsidR="00CD0058" w:rsidRDefault="00CD0058" w:rsidP="00BE698A">
      <w:pPr>
        <w:rPr>
          <w:rFonts w:asciiTheme="minorHAnsi" w:hAnsiTheme="minorHAnsi"/>
          <w:sz w:val="22"/>
          <w:szCs w:val="22"/>
        </w:rPr>
      </w:pPr>
    </w:p>
    <w:p w14:paraId="6271DC09" w14:textId="77777777" w:rsidR="00647646" w:rsidRPr="00647646" w:rsidRDefault="00647646" w:rsidP="00647646">
      <w:pPr>
        <w:pStyle w:val="Heading1"/>
      </w:pPr>
      <w:r w:rsidRPr="00647646">
        <w:t>Expected Deliverables</w:t>
      </w:r>
    </w:p>
    <w:p w14:paraId="45134339" w14:textId="77777777" w:rsidR="00647646" w:rsidRPr="00647646" w:rsidRDefault="00647646" w:rsidP="00647646">
      <w:pPr>
        <w:rPr>
          <w:rFonts w:asciiTheme="minorHAnsi" w:hAnsiTheme="minorHAnsi"/>
          <w:sz w:val="22"/>
          <w:szCs w:val="22"/>
        </w:rPr>
      </w:pPr>
      <w:r w:rsidRPr="00647646">
        <w:rPr>
          <w:rFonts w:asciiTheme="minorHAnsi" w:hAnsiTheme="minorHAnsi"/>
          <w:sz w:val="22"/>
          <w:szCs w:val="22"/>
        </w:rPr>
        <w:t>The appointed evaluator will be required to produce the following outputs as part of the evaluation process:</w:t>
      </w:r>
    </w:p>
    <w:p w14:paraId="0F06C883" w14:textId="3E725535" w:rsidR="00647646" w:rsidRPr="00647646" w:rsidRDefault="00647646" w:rsidP="00647646">
      <w:pPr>
        <w:numPr>
          <w:ilvl w:val="0"/>
          <w:numId w:val="14"/>
        </w:numPr>
        <w:rPr>
          <w:rFonts w:asciiTheme="minorHAnsi" w:hAnsiTheme="minorHAnsi"/>
          <w:sz w:val="22"/>
          <w:szCs w:val="22"/>
        </w:rPr>
      </w:pPr>
      <w:r w:rsidRPr="00647646">
        <w:rPr>
          <w:rFonts w:asciiTheme="minorHAnsi" w:hAnsiTheme="minorHAnsi"/>
          <w:b/>
          <w:bCs/>
          <w:sz w:val="22"/>
          <w:szCs w:val="22"/>
        </w:rPr>
        <w:t>Inception meeting and evaluation plan</w:t>
      </w:r>
      <w:r w:rsidR="00B85297">
        <w:rPr>
          <w:rFonts w:asciiTheme="minorHAnsi" w:hAnsiTheme="minorHAnsi"/>
          <w:b/>
          <w:bCs/>
          <w:sz w:val="22"/>
          <w:szCs w:val="22"/>
        </w:rPr>
        <w:t xml:space="preserve"> (START OF PROJECT)</w:t>
      </w:r>
    </w:p>
    <w:p w14:paraId="12470529"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Initial meeting with Tees Rivers Trust staff to agree scope, focus areas, and methods</w:t>
      </w:r>
    </w:p>
    <w:p w14:paraId="499DB8E1" w14:textId="77777777" w:rsid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Short written plan outlining methodology, key milestones, stakeholder engagement, and proposed timeline</w:t>
      </w:r>
    </w:p>
    <w:p w14:paraId="60EAAB58" w14:textId="3973D72B" w:rsidR="00E914D9" w:rsidRPr="00647646" w:rsidRDefault="00E914D9" w:rsidP="00647646">
      <w:pPr>
        <w:numPr>
          <w:ilvl w:val="1"/>
          <w:numId w:val="14"/>
        </w:numPr>
        <w:rPr>
          <w:rFonts w:asciiTheme="minorHAnsi" w:hAnsiTheme="minorHAnsi"/>
          <w:sz w:val="22"/>
          <w:szCs w:val="22"/>
        </w:rPr>
      </w:pPr>
      <w:r>
        <w:rPr>
          <w:rFonts w:asciiTheme="minorHAnsi" w:hAnsiTheme="minorHAnsi"/>
          <w:sz w:val="22"/>
          <w:szCs w:val="22"/>
        </w:rPr>
        <w:t>Production of a framework to ensure key objectives of the project and deliverables will be met and benchmarked</w:t>
      </w:r>
    </w:p>
    <w:p w14:paraId="42CA786A" w14:textId="16C34128" w:rsidR="00647646" w:rsidRPr="00647646" w:rsidRDefault="00647646" w:rsidP="00647646">
      <w:pPr>
        <w:numPr>
          <w:ilvl w:val="0"/>
          <w:numId w:val="14"/>
        </w:numPr>
        <w:rPr>
          <w:rFonts w:asciiTheme="minorHAnsi" w:hAnsiTheme="minorHAnsi"/>
          <w:sz w:val="22"/>
          <w:szCs w:val="22"/>
        </w:rPr>
      </w:pPr>
      <w:r w:rsidRPr="00647646">
        <w:rPr>
          <w:rFonts w:asciiTheme="minorHAnsi" w:hAnsiTheme="minorHAnsi"/>
          <w:b/>
          <w:bCs/>
          <w:sz w:val="22"/>
          <w:szCs w:val="22"/>
        </w:rPr>
        <w:t>Ongoing communication and updates</w:t>
      </w:r>
      <w:r w:rsidR="00B85297">
        <w:rPr>
          <w:rFonts w:asciiTheme="minorHAnsi" w:hAnsiTheme="minorHAnsi"/>
          <w:b/>
          <w:bCs/>
          <w:sz w:val="22"/>
          <w:szCs w:val="22"/>
        </w:rPr>
        <w:t xml:space="preserve"> (1 </w:t>
      </w:r>
      <w:r w:rsidR="008F42BE">
        <w:rPr>
          <w:rFonts w:asciiTheme="minorHAnsi" w:hAnsiTheme="minorHAnsi"/>
          <w:b/>
          <w:bCs/>
          <w:sz w:val="22"/>
          <w:szCs w:val="22"/>
        </w:rPr>
        <w:t>INTERIM CHECK IN</w:t>
      </w:r>
      <w:r w:rsidR="00B85297">
        <w:rPr>
          <w:rFonts w:asciiTheme="minorHAnsi" w:hAnsiTheme="minorHAnsi"/>
          <w:b/>
          <w:bCs/>
          <w:sz w:val="22"/>
          <w:szCs w:val="22"/>
        </w:rPr>
        <w:t xml:space="preserve"> PER YEAR</w:t>
      </w:r>
      <w:r w:rsidR="008F42BE">
        <w:rPr>
          <w:rFonts w:asciiTheme="minorHAnsi" w:hAnsiTheme="minorHAnsi"/>
          <w:b/>
          <w:bCs/>
          <w:sz w:val="22"/>
          <w:szCs w:val="22"/>
        </w:rPr>
        <w:t>)</w:t>
      </w:r>
    </w:p>
    <w:p w14:paraId="6C7A4AD4" w14:textId="770BCDDA" w:rsidR="00647646" w:rsidRPr="00647646" w:rsidRDefault="00E914D9" w:rsidP="00647646">
      <w:pPr>
        <w:numPr>
          <w:ilvl w:val="1"/>
          <w:numId w:val="14"/>
        </w:numPr>
        <w:rPr>
          <w:rFonts w:asciiTheme="minorHAnsi" w:hAnsiTheme="minorHAnsi"/>
          <w:sz w:val="22"/>
          <w:szCs w:val="22"/>
        </w:rPr>
      </w:pPr>
      <w:r>
        <w:rPr>
          <w:rFonts w:asciiTheme="minorHAnsi" w:hAnsiTheme="minorHAnsi"/>
          <w:sz w:val="22"/>
          <w:szCs w:val="22"/>
        </w:rPr>
        <w:t>Annual</w:t>
      </w:r>
      <w:r w:rsidR="00647646" w:rsidRPr="00647646">
        <w:rPr>
          <w:rFonts w:asciiTheme="minorHAnsi" w:hAnsiTheme="minorHAnsi"/>
          <w:sz w:val="22"/>
          <w:szCs w:val="22"/>
        </w:rPr>
        <w:t xml:space="preserve"> check-ins (online or </w:t>
      </w:r>
      <w:r w:rsidR="008F42BE">
        <w:rPr>
          <w:rFonts w:asciiTheme="minorHAnsi" w:hAnsiTheme="minorHAnsi"/>
          <w:sz w:val="22"/>
          <w:szCs w:val="22"/>
        </w:rPr>
        <w:t>in person)</w:t>
      </w:r>
      <w:r w:rsidR="00647646" w:rsidRPr="00647646">
        <w:rPr>
          <w:rFonts w:asciiTheme="minorHAnsi" w:hAnsiTheme="minorHAnsi"/>
          <w:sz w:val="22"/>
          <w:szCs w:val="22"/>
        </w:rPr>
        <w:t xml:space="preserve"> to share progress and flag any challenges</w:t>
      </w:r>
    </w:p>
    <w:p w14:paraId="2A959C6E"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Opportunity to adjust methods or timelines if needed, in agreement with the Trust</w:t>
      </w:r>
    </w:p>
    <w:p w14:paraId="489EF3B7" w14:textId="07CAD7A4" w:rsidR="00647646" w:rsidRPr="00647646" w:rsidRDefault="00647646" w:rsidP="00647646">
      <w:pPr>
        <w:numPr>
          <w:ilvl w:val="0"/>
          <w:numId w:val="14"/>
        </w:numPr>
        <w:rPr>
          <w:rFonts w:asciiTheme="minorHAnsi" w:hAnsiTheme="minorHAnsi"/>
          <w:sz w:val="22"/>
          <w:szCs w:val="22"/>
        </w:rPr>
      </w:pPr>
      <w:r w:rsidRPr="00647646">
        <w:rPr>
          <w:rFonts w:asciiTheme="minorHAnsi" w:hAnsiTheme="minorHAnsi"/>
          <w:b/>
          <w:bCs/>
          <w:sz w:val="22"/>
          <w:szCs w:val="22"/>
        </w:rPr>
        <w:t>Draft evaluation report</w:t>
      </w:r>
      <w:r w:rsidR="008F42BE">
        <w:rPr>
          <w:rFonts w:asciiTheme="minorHAnsi" w:hAnsiTheme="minorHAnsi"/>
          <w:b/>
          <w:bCs/>
          <w:sz w:val="22"/>
          <w:szCs w:val="22"/>
        </w:rPr>
        <w:t xml:space="preserve"> (FINAL YEAR DELIVERY)</w:t>
      </w:r>
    </w:p>
    <w:p w14:paraId="14F87F76"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A full draft submitted for feedback from the Trust, allowing time for comments and revisions</w:t>
      </w:r>
    </w:p>
    <w:p w14:paraId="1C3E8C64"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Report should clearly map findings to National Lottery Heritage Fund outcomes and investment principles</w:t>
      </w:r>
    </w:p>
    <w:p w14:paraId="269C867C" w14:textId="1C0A3F36" w:rsidR="00647646" w:rsidRPr="00647646" w:rsidRDefault="00647646" w:rsidP="00647646">
      <w:pPr>
        <w:numPr>
          <w:ilvl w:val="0"/>
          <w:numId w:val="14"/>
        </w:numPr>
        <w:rPr>
          <w:rFonts w:asciiTheme="minorHAnsi" w:hAnsiTheme="minorHAnsi"/>
          <w:sz w:val="22"/>
          <w:szCs w:val="22"/>
        </w:rPr>
      </w:pPr>
      <w:r w:rsidRPr="00647646">
        <w:rPr>
          <w:rFonts w:asciiTheme="minorHAnsi" w:hAnsiTheme="minorHAnsi"/>
          <w:b/>
          <w:bCs/>
          <w:sz w:val="22"/>
          <w:szCs w:val="22"/>
        </w:rPr>
        <w:t>Final evaluation report</w:t>
      </w:r>
      <w:r w:rsidR="008F42BE">
        <w:rPr>
          <w:rFonts w:asciiTheme="minorHAnsi" w:hAnsiTheme="minorHAnsi"/>
          <w:b/>
          <w:bCs/>
          <w:sz w:val="22"/>
          <w:szCs w:val="22"/>
        </w:rPr>
        <w:t xml:space="preserve"> (FINAL YEAR DELIVERY)</w:t>
      </w:r>
    </w:p>
    <w:p w14:paraId="5DE018B0"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A comprehensive, accessible, and well-structured report (approx. 20–30 pages) suitable for submission to the National Lottery Heritage Fund</w:t>
      </w:r>
    </w:p>
    <w:p w14:paraId="79200960"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Includes an executive summary, key findings, case studies or examples, data summaries, conclusions, and recommendations for legacy and learning</w:t>
      </w:r>
    </w:p>
    <w:p w14:paraId="5D14A83A" w14:textId="51CB09EC" w:rsidR="00647646" w:rsidRPr="00647646" w:rsidRDefault="00647646" w:rsidP="00647646">
      <w:pPr>
        <w:numPr>
          <w:ilvl w:val="0"/>
          <w:numId w:val="14"/>
        </w:numPr>
        <w:rPr>
          <w:rFonts w:asciiTheme="minorHAnsi" w:hAnsiTheme="minorHAnsi"/>
          <w:sz w:val="22"/>
          <w:szCs w:val="22"/>
        </w:rPr>
      </w:pPr>
      <w:r w:rsidRPr="00647646">
        <w:rPr>
          <w:rFonts w:asciiTheme="minorHAnsi" w:hAnsiTheme="minorHAnsi"/>
          <w:b/>
          <w:bCs/>
          <w:sz w:val="22"/>
          <w:szCs w:val="22"/>
        </w:rPr>
        <w:t>Summary presentation</w:t>
      </w:r>
      <w:r w:rsidR="008F42BE">
        <w:rPr>
          <w:rFonts w:asciiTheme="minorHAnsi" w:hAnsiTheme="minorHAnsi"/>
          <w:b/>
          <w:bCs/>
          <w:sz w:val="22"/>
          <w:szCs w:val="22"/>
        </w:rPr>
        <w:t xml:space="preserve"> (END OF PROJECT EVENT)</w:t>
      </w:r>
    </w:p>
    <w:p w14:paraId="7C8698C0"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A short slide deck and/or verbal presentation to share key findings with Trust staff, board members, and partners</w:t>
      </w:r>
    </w:p>
    <w:p w14:paraId="529EFC3A" w14:textId="77777777" w:rsidR="00647646" w:rsidRPr="00647646" w:rsidRDefault="00647646" w:rsidP="00647646">
      <w:pPr>
        <w:numPr>
          <w:ilvl w:val="1"/>
          <w:numId w:val="14"/>
        </w:numPr>
        <w:rPr>
          <w:rFonts w:asciiTheme="minorHAnsi" w:hAnsiTheme="minorHAnsi"/>
          <w:sz w:val="22"/>
          <w:szCs w:val="22"/>
        </w:rPr>
      </w:pPr>
      <w:r w:rsidRPr="00647646">
        <w:rPr>
          <w:rFonts w:asciiTheme="minorHAnsi" w:hAnsiTheme="minorHAnsi"/>
          <w:sz w:val="22"/>
          <w:szCs w:val="22"/>
        </w:rPr>
        <w:t>May be delivered virtually or in person, depending on logistics and budget</w:t>
      </w:r>
    </w:p>
    <w:p w14:paraId="383F2E4A" w14:textId="77777777" w:rsidR="00647646" w:rsidRPr="00647646" w:rsidRDefault="00647646" w:rsidP="00647646">
      <w:pPr>
        <w:rPr>
          <w:rFonts w:asciiTheme="minorHAnsi" w:hAnsiTheme="minorHAnsi"/>
          <w:sz w:val="22"/>
          <w:szCs w:val="22"/>
        </w:rPr>
      </w:pPr>
      <w:r w:rsidRPr="00647646">
        <w:rPr>
          <w:rFonts w:asciiTheme="minorHAnsi" w:hAnsiTheme="minorHAnsi"/>
          <w:sz w:val="22"/>
          <w:szCs w:val="22"/>
        </w:rPr>
        <w:lastRenderedPageBreak/>
        <w:t>All outputs should be provided in accessible formats (e.g. Word and PDF) and meet any required branding or acknowledgement guidelines, including reference to National Lottery Heritage Fund support.</w:t>
      </w:r>
    </w:p>
    <w:p w14:paraId="68ACD748" w14:textId="77777777" w:rsidR="00655E21" w:rsidRDefault="00655E21" w:rsidP="00655E21">
      <w:pPr>
        <w:rPr>
          <w:rFonts w:asciiTheme="minorHAnsi" w:hAnsiTheme="minorHAnsi"/>
          <w:sz w:val="22"/>
          <w:szCs w:val="22"/>
        </w:rPr>
      </w:pPr>
    </w:p>
    <w:p w14:paraId="49CBDA32" w14:textId="77777777" w:rsidR="00655E21" w:rsidRPr="00166A6D" w:rsidRDefault="00655E21" w:rsidP="00655E21">
      <w:pPr>
        <w:pStyle w:val="Heading1"/>
        <w:rPr>
          <w:rFonts w:asciiTheme="minorHAnsi" w:hAnsiTheme="minorHAnsi"/>
        </w:rPr>
      </w:pPr>
      <w:r w:rsidRPr="00166A6D">
        <w:rPr>
          <w:rFonts w:asciiTheme="minorHAnsi" w:hAnsiTheme="minorHAnsi"/>
        </w:rPr>
        <w:t>Timetable</w:t>
      </w:r>
    </w:p>
    <w:p w14:paraId="2C7E7F5D" w14:textId="77777777" w:rsidR="00655E21" w:rsidRPr="00166A6D" w:rsidRDefault="00655E21" w:rsidP="00655E21">
      <w:pPr>
        <w:jc w:val="both"/>
        <w:rPr>
          <w:rFonts w:asciiTheme="minorHAnsi" w:hAnsiTheme="minorHAnsi"/>
          <w:sz w:val="22"/>
          <w:szCs w:val="22"/>
        </w:rPr>
      </w:pPr>
    </w:p>
    <w:p w14:paraId="0BE8EC67" w14:textId="7F916164" w:rsidR="00655E21" w:rsidRPr="00166A6D" w:rsidRDefault="00655E21" w:rsidP="00655E21">
      <w:pPr>
        <w:jc w:val="both"/>
        <w:rPr>
          <w:rFonts w:asciiTheme="minorHAnsi" w:hAnsiTheme="minorHAnsi"/>
        </w:rPr>
      </w:pPr>
      <w:r w:rsidRPr="00166A6D">
        <w:rPr>
          <w:rFonts w:asciiTheme="minorHAnsi" w:hAnsiTheme="minorHAnsi"/>
        </w:rPr>
        <w:t>The deadline for completion of this contract will be</w:t>
      </w:r>
      <w:r w:rsidR="00485E3B">
        <w:rPr>
          <w:rFonts w:asciiTheme="minorHAnsi" w:hAnsiTheme="minorHAnsi"/>
        </w:rPr>
        <w:t xml:space="preserve"> May 2031</w:t>
      </w:r>
      <w:r w:rsidR="003218BA">
        <w:rPr>
          <w:rFonts w:asciiTheme="minorHAnsi" w:hAnsiTheme="minorHAnsi"/>
        </w:rPr>
        <w:t>.</w:t>
      </w:r>
      <w:r w:rsidRPr="009A7490">
        <w:rPr>
          <w:rFonts w:asciiTheme="minorHAnsi" w:hAnsiTheme="minorHAnsi"/>
          <w:b/>
          <w:bCs/>
          <w:i/>
          <w:iCs/>
          <w:color w:val="EE0000"/>
        </w:rPr>
        <w:t xml:space="preserve"> </w:t>
      </w:r>
      <w:r w:rsidR="003218BA">
        <w:rPr>
          <w:rFonts w:asciiTheme="minorHAnsi" w:hAnsiTheme="minorHAnsi"/>
        </w:rPr>
        <w:t>T</w:t>
      </w:r>
      <w:r w:rsidRPr="00166A6D">
        <w:rPr>
          <w:rFonts w:asciiTheme="minorHAnsi" w:hAnsiTheme="minorHAnsi"/>
        </w:rPr>
        <w:t>he report</w:t>
      </w:r>
      <w:r>
        <w:rPr>
          <w:rFonts w:asciiTheme="minorHAnsi" w:hAnsiTheme="minorHAnsi"/>
        </w:rPr>
        <w:t xml:space="preserve"> </w:t>
      </w:r>
      <w:r w:rsidRPr="00166A6D">
        <w:rPr>
          <w:rFonts w:asciiTheme="minorHAnsi" w:hAnsiTheme="minorHAnsi"/>
        </w:rPr>
        <w:t>must be completed by this deadline and in an accessible format. Failure to do so will result in the cost of those days being withheld from the final payment.</w:t>
      </w:r>
    </w:p>
    <w:p w14:paraId="01C1E830" w14:textId="77777777" w:rsidR="00655E21" w:rsidRPr="00166A6D" w:rsidRDefault="00655E21" w:rsidP="00655E21">
      <w:pPr>
        <w:pStyle w:val="Heading1"/>
        <w:rPr>
          <w:rFonts w:asciiTheme="minorHAnsi" w:hAnsiTheme="minorHAnsi"/>
        </w:rPr>
      </w:pPr>
      <w:r w:rsidRPr="00166A6D">
        <w:rPr>
          <w:rFonts w:asciiTheme="minorHAnsi" w:hAnsiTheme="minorHAnsi"/>
        </w:rPr>
        <w:t>Tender Submission</w:t>
      </w:r>
    </w:p>
    <w:p w14:paraId="06F538D5" w14:textId="51E29CDA" w:rsidR="00655E21" w:rsidRPr="00166A6D" w:rsidRDefault="00655E21" w:rsidP="00655E21">
      <w:pPr>
        <w:jc w:val="both"/>
        <w:rPr>
          <w:rFonts w:asciiTheme="minorHAnsi" w:hAnsiTheme="minorHAnsi"/>
        </w:rPr>
      </w:pPr>
      <w:r w:rsidRPr="00166A6D">
        <w:rPr>
          <w:rFonts w:asciiTheme="minorHAnsi" w:hAnsiTheme="minorHAnsi"/>
        </w:rPr>
        <w:t>Contractors are invited to submit a quotation for undertaking this contract. Submissions should provide clear evidence of their knowledge, experience and suitability to carry out the requirements of this contract</w:t>
      </w:r>
      <w:r w:rsidR="0034032D">
        <w:rPr>
          <w:rFonts w:asciiTheme="minorHAnsi" w:hAnsiTheme="minorHAnsi"/>
        </w:rPr>
        <w:t xml:space="preserve">. </w:t>
      </w:r>
    </w:p>
    <w:p w14:paraId="0891EA1F" w14:textId="77777777" w:rsidR="00655E21" w:rsidRPr="00166A6D" w:rsidRDefault="00655E21" w:rsidP="00655E21">
      <w:pPr>
        <w:jc w:val="both"/>
        <w:rPr>
          <w:rFonts w:asciiTheme="minorHAnsi" w:hAnsiTheme="minorHAnsi"/>
        </w:rPr>
      </w:pPr>
    </w:p>
    <w:p w14:paraId="44D080C1" w14:textId="3DF86ACA" w:rsidR="00EE5462" w:rsidRDefault="00655E21" w:rsidP="00655E21">
      <w:pPr>
        <w:jc w:val="both"/>
        <w:rPr>
          <w:rFonts w:asciiTheme="minorHAnsi" w:hAnsiTheme="minorHAnsi"/>
        </w:rPr>
      </w:pPr>
      <w:r w:rsidRPr="008E1A65">
        <w:rPr>
          <w:rStyle w:val="Heading3Char"/>
        </w:rPr>
        <w:t>Submission Deadline:</w:t>
      </w:r>
      <w:r>
        <w:rPr>
          <w:rStyle w:val="Heading3Char"/>
        </w:rPr>
        <w:t xml:space="preserve"> </w:t>
      </w:r>
      <w:r w:rsidR="003B02E7">
        <w:rPr>
          <w:rStyle w:val="Heading3Char"/>
          <w:b/>
          <w:bCs/>
          <w:color w:val="EE0000"/>
        </w:rPr>
        <w:t>Friday 2</w:t>
      </w:r>
      <w:r w:rsidR="003B02E7" w:rsidRPr="003B02E7">
        <w:rPr>
          <w:rStyle w:val="Heading3Char"/>
          <w:b/>
          <w:bCs/>
          <w:color w:val="EE0000"/>
          <w:vertAlign w:val="superscript"/>
        </w:rPr>
        <w:t>nd</w:t>
      </w:r>
      <w:r w:rsidR="003B02E7">
        <w:rPr>
          <w:rStyle w:val="Heading3Char"/>
          <w:b/>
          <w:bCs/>
          <w:color w:val="EE0000"/>
        </w:rPr>
        <w:t xml:space="preserve"> October 2026</w:t>
      </w:r>
    </w:p>
    <w:p w14:paraId="21983609" w14:textId="77777777" w:rsidR="00655E21" w:rsidRDefault="00655E21" w:rsidP="00655E21">
      <w:pPr>
        <w:jc w:val="both"/>
        <w:rPr>
          <w:rFonts w:asciiTheme="minorHAnsi" w:hAnsiTheme="minorHAnsi"/>
        </w:rPr>
      </w:pPr>
    </w:p>
    <w:p w14:paraId="140F5DA6" w14:textId="77777777" w:rsidR="00655E21" w:rsidRDefault="00655E21" w:rsidP="00655E21">
      <w:pPr>
        <w:jc w:val="both"/>
        <w:rPr>
          <w:rFonts w:asciiTheme="minorHAnsi" w:hAnsiTheme="minorHAnsi"/>
        </w:rPr>
      </w:pPr>
    </w:p>
    <w:p w14:paraId="09F12D14" w14:textId="77777777" w:rsidR="00655E21" w:rsidRDefault="00655E21" w:rsidP="00655E21">
      <w:pPr>
        <w:jc w:val="both"/>
        <w:rPr>
          <w:rFonts w:asciiTheme="minorHAnsi" w:hAnsiTheme="minorHAnsi"/>
        </w:rPr>
      </w:pPr>
    </w:p>
    <w:p w14:paraId="32433C31" w14:textId="77777777" w:rsidR="00655E21" w:rsidRDefault="00655E21" w:rsidP="00655E21">
      <w:pPr>
        <w:jc w:val="both"/>
        <w:rPr>
          <w:rFonts w:asciiTheme="minorHAnsi" w:hAnsiTheme="minorHAnsi"/>
        </w:rPr>
      </w:pPr>
    </w:p>
    <w:p w14:paraId="4B1A1951" w14:textId="77777777" w:rsidR="00655E21" w:rsidRDefault="00655E21" w:rsidP="00655E21">
      <w:pPr>
        <w:jc w:val="both"/>
        <w:rPr>
          <w:rFonts w:asciiTheme="minorHAnsi" w:hAnsiTheme="minorHAnsi"/>
        </w:rPr>
      </w:pPr>
    </w:p>
    <w:p w14:paraId="0A49FC49" w14:textId="77777777" w:rsidR="00655E21" w:rsidRDefault="00655E21" w:rsidP="00655E21">
      <w:pPr>
        <w:jc w:val="both"/>
        <w:rPr>
          <w:rFonts w:asciiTheme="minorHAnsi" w:hAnsiTheme="minorHAnsi"/>
        </w:rPr>
      </w:pPr>
    </w:p>
    <w:p w14:paraId="2D462DFD" w14:textId="77777777" w:rsidR="00655E21" w:rsidRDefault="00655E21" w:rsidP="00655E21">
      <w:pPr>
        <w:jc w:val="both"/>
        <w:rPr>
          <w:rFonts w:asciiTheme="minorHAnsi" w:hAnsiTheme="minorHAnsi"/>
        </w:rPr>
      </w:pPr>
    </w:p>
    <w:p w14:paraId="736EA876" w14:textId="77777777" w:rsidR="00655E21" w:rsidRDefault="00655E21" w:rsidP="00655E21">
      <w:pPr>
        <w:jc w:val="both"/>
        <w:rPr>
          <w:rFonts w:asciiTheme="minorHAnsi" w:hAnsiTheme="minorHAnsi"/>
        </w:rPr>
      </w:pPr>
    </w:p>
    <w:p w14:paraId="30217364" w14:textId="77777777" w:rsidR="00655E21" w:rsidRDefault="00655E21" w:rsidP="00655E21">
      <w:pPr>
        <w:jc w:val="both"/>
        <w:rPr>
          <w:rFonts w:asciiTheme="minorHAnsi" w:hAnsiTheme="minorHAnsi"/>
        </w:rPr>
      </w:pPr>
    </w:p>
    <w:p w14:paraId="5B07FB5E" w14:textId="77777777" w:rsidR="00655E21" w:rsidRDefault="00655E21" w:rsidP="00655E21">
      <w:pPr>
        <w:jc w:val="both"/>
        <w:rPr>
          <w:rFonts w:asciiTheme="minorHAnsi" w:hAnsiTheme="minorHAnsi"/>
        </w:rPr>
      </w:pPr>
    </w:p>
    <w:p w14:paraId="168CDBA3" w14:textId="77777777" w:rsidR="00655E21" w:rsidRDefault="00655E21" w:rsidP="00655E21">
      <w:pPr>
        <w:jc w:val="both"/>
        <w:rPr>
          <w:rFonts w:asciiTheme="minorHAnsi" w:hAnsiTheme="minorHAnsi"/>
        </w:rPr>
      </w:pPr>
    </w:p>
    <w:p w14:paraId="11EFE7DF" w14:textId="77777777" w:rsidR="00655E21" w:rsidRDefault="00655E21" w:rsidP="00655E21">
      <w:pPr>
        <w:jc w:val="both"/>
        <w:rPr>
          <w:rFonts w:asciiTheme="minorHAnsi" w:hAnsiTheme="minorHAnsi"/>
        </w:rPr>
      </w:pPr>
    </w:p>
    <w:p w14:paraId="619776EC" w14:textId="77777777" w:rsidR="00655E21" w:rsidRDefault="00655E21" w:rsidP="00655E21">
      <w:pPr>
        <w:jc w:val="both"/>
        <w:rPr>
          <w:rFonts w:asciiTheme="minorHAnsi" w:hAnsiTheme="minorHAnsi"/>
        </w:rPr>
      </w:pPr>
    </w:p>
    <w:p w14:paraId="2252DDA0" w14:textId="77777777" w:rsidR="00655E21" w:rsidRDefault="00655E21" w:rsidP="00655E21">
      <w:pPr>
        <w:jc w:val="both"/>
        <w:rPr>
          <w:rFonts w:asciiTheme="minorHAnsi" w:hAnsiTheme="minorHAnsi"/>
        </w:rPr>
      </w:pPr>
    </w:p>
    <w:p w14:paraId="6E686C14" w14:textId="77777777" w:rsidR="00655E21" w:rsidRDefault="00655E21" w:rsidP="00655E21">
      <w:pPr>
        <w:jc w:val="both"/>
        <w:rPr>
          <w:rFonts w:asciiTheme="minorHAnsi" w:hAnsiTheme="minorHAnsi"/>
        </w:rPr>
      </w:pPr>
    </w:p>
    <w:p w14:paraId="28456197" w14:textId="77777777" w:rsidR="00655E21" w:rsidRDefault="00655E21" w:rsidP="00655E21">
      <w:pPr>
        <w:jc w:val="both"/>
        <w:rPr>
          <w:rFonts w:asciiTheme="minorHAnsi" w:hAnsiTheme="minorHAnsi"/>
        </w:rPr>
      </w:pPr>
    </w:p>
    <w:p w14:paraId="6C1B546F" w14:textId="77777777" w:rsidR="00655E21" w:rsidRDefault="00655E21" w:rsidP="00655E21">
      <w:pPr>
        <w:jc w:val="both"/>
        <w:rPr>
          <w:rFonts w:asciiTheme="minorHAnsi" w:hAnsiTheme="minorHAnsi"/>
        </w:rPr>
      </w:pPr>
    </w:p>
    <w:p w14:paraId="15DFB56A" w14:textId="77777777" w:rsidR="00655E21" w:rsidRDefault="00655E21" w:rsidP="00655E21">
      <w:pPr>
        <w:jc w:val="both"/>
        <w:rPr>
          <w:rFonts w:asciiTheme="minorHAnsi" w:hAnsiTheme="minorHAnsi"/>
        </w:rPr>
      </w:pPr>
    </w:p>
    <w:p w14:paraId="16572C6C" w14:textId="77777777" w:rsidR="00655E21" w:rsidRDefault="00655E21" w:rsidP="00655E21">
      <w:pPr>
        <w:jc w:val="both"/>
        <w:rPr>
          <w:rFonts w:asciiTheme="minorHAnsi" w:hAnsiTheme="minorHAnsi"/>
        </w:rPr>
      </w:pPr>
    </w:p>
    <w:p w14:paraId="7C80CB59" w14:textId="77777777" w:rsidR="00655E21" w:rsidRDefault="00655E21" w:rsidP="00655E21">
      <w:pPr>
        <w:jc w:val="both"/>
        <w:rPr>
          <w:rFonts w:asciiTheme="minorHAnsi" w:hAnsiTheme="minorHAnsi"/>
        </w:rPr>
      </w:pPr>
    </w:p>
    <w:p w14:paraId="28FEF44F" w14:textId="77777777" w:rsidR="00655E21" w:rsidRDefault="00655E21" w:rsidP="00655E21">
      <w:pPr>
        <w:jc w:val="both"/>
        <w:rPr>
          <w:rFonts w:asciiTheme="minorHAnsi" w:hAnsiTheme="minorHAnsi"/>
        </w:rPr>
      </w:pPr>
    </w:p>
    <w:p w14:paraId="6E540554" w14:textId="77777777" w:rsidR="00655E21" w:rsidRDefault="00655E21" w:rsidP="00655E21">
      <w:pPr>
        <w:jc w:val="both"/>
        <w:rPr>
          <w:rFonts w:asciiTheme="minorHAnsi" w:hAnsiTheme="minorHAnsi"/>
        </w:rPr>
      </w:pPr>
    </w:p>
    <w:p w14:paraId="0D4E727D" w14:textId="77777777" w:rsidR="00E914D9" w:rsidRDefault="00E914D9" w:rsidP="00655E21">
      <w:pPr>
        <w:jc w:val="both"/>
        <w:rPr>
          <w:rFonts w:asciiTheme="minorHAnsi" w:hAnsiTheme="minorHAnsi"/>
        </w:rPr>
      </w:pPr>
    </w:p>
    <w:p w14:paraId="21723A40" w14:textId="77777777" w:rsidR="00655E21" w:rsidRPr="00E21452" w:rsidRDefault="00655E21" w:rsidP="00655E21">
      <w:pPr>
        <w:jc w:val="both"/>
        <w:rPr>
          <w:rFonts w:asciiTheme="minorHAnsi" w:hAnsiTheme="minorHAnsi"/>
          <w:sz w:val="22"/>
          <w:szCs w:val="22"/>
        </w:rPr>
      </w:pPr>
    </w:p>
    <w:p w14:paraId="0DE8450E"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lastRenderedPageBreak/>
        <w:t>Contractor Submission and requirements</w:t>
      </w:r>
    </w:p>
    <w:p w14:paraId="22ADF4DE"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Please provide the following information about your organisation.</w:t>
      </w:r>
    </w:p>
    <w:p w14:paraId="0697A6C5" w14:textId="77777777" w:rsidR="00B23DC8" w:rsidRPr="00E21452" w:rsidRDefault="00B23DC8" w:rsidP="00B23DC8">
      <w:pPr>
        <w:spacing w:after="200" w:line="276" w:lineRule="auto"/>
        <w:rPr>
          <w:rFonts w:asciiTheme="minorHAnsi" w:eastAsia="Calibri" w:hAnsiTheme="minorHAnsi"/>
          <w:sz w:val="22"/>
          <w:szCs w:val="22"/>
        </w:rPr>
      </w:pPr>
    </w:p>
    <w:p w14:paraId="02E576F0"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ORGANISATION PROFILE NOTE This section is required for information purposes only</w:t>
      </w:r>
    </w:p>
    <w:p w14:paraId="38107E79" w14:textId="77777777" w:rsidR="00B23DC8" w:rsidRPr="00E21452" w:rsidRDefault="00B23DC8" w:rsidP="00B23DC8">
      <w:pPr>
        <w:spacing w:after="200" w:line="276" w:lineRule="auto"/>
        <w:rPr>
          <w:rFonts w:asciiTheme="minorHAnsi" w:eastAsia="Calibri" w:hAnsiTheme="minorHAnsi"/>
          <w:sz w:val="22"/>
          <w:szCs w:val="22"/>
        </w:rPr>
      </w:pPr>
    </w:p>
    <w:p w14:paraId="6BD0C505"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Business name (or Consortium Name):</w:t>
      </w:r>
    </w:p>
    <w:p w14:paraId="43233239" w14:textId="77777777" w:rsidR="00B23DC8" w:rsidRPr="00E21452" w:rsidRDefault="00B23DC8" w:rsidP="00B23DC8">
      <w:pPr>
        <w:spacing w:after="200" w:line="276" w:lineRule="auto"/>
        <w:rPr>
          <w:rFonts w:asciiTheme="minorHAnsi" w:eastAsia="Calibri" w:hAnsiTheme="minorHAnsi"/>
          <w:sz w:val="22"/>
          <w:szCs w:val="22"/>
        </w:rPr>
      </w:pPr>
    </w:p>
    <w:p w14:paraId="384A93A4"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Registered or trading name if different:</w:t>
      </w:r>
    </w:p>
    <w:p w14:paraId="200ED9BD" w14:textId="77777777" w:rsidR="00B23DC8" w:rsidRPr="00E21452" w:rsidRDefault="00B23DC8" w:rsidP="00B23DC8">
      <w:pPr>
        <w:spacing w:after="200" w:line="276" w:lineRule="auto"/>
        <w:rPr>
          <w:rFonts w:asciiTheme="minorHAnsi" w:eastAsia="Calibri" w:hAnsiTheme="minorHAnsi"/>
          <w:sz w:val="22"/>
          <w:szCs w:val="22"/>
        </w:rPr>
      </w:pPr>
    </w:p>
    <w:p w14:paraId="74C3F55C"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Type of organisation (e.g. private limited company, partnership, sole trader):</w:t>
      </w:r>
    </w:p>
    <w:p w14:paraId="1CA8B220" w14:textId="77777777" w:rsidR="00B23DC8" w:rsidRPr="00E21452" w:rsidRDefault="00B23DC8" w:rsidP="00B23DC8">
      <w:pPr>
        <w:spacing w:after="200" w:line="276" w:lineRule="auto"/>
        <w:rPr>
          <w:rFonts w:asciiTheme="minorHAnsi" w:eastAsia="Calibri" w:hAnsiTheme="minorHAnsi"/>
          <w:sz w:val="22"/>
          <w:szCs w:val="22"/>
        </w:rPr>
      </w:pPr>
    </w:p>
    <w:p w14:paraId="0EC63817"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Registered address:</w:t>
      </w:r>
    </w:p>
    <w:p w14:paraId="65628240" w14:textId="77777777" w:rsidR="00B23DC8" w:rsidRPr="00E21452" w:rsidRDefault="00B23DC8" w:rsidP="00B23DC8">
      <w:pPr>
        <w:spacing w:after="200" w:line="276" w:lineRule="auto"/>
        <w:rPr>
          <w:rFonts w:asciiTheme="minorHAnsi" w:eastAsia="Calibri" w:hAnsiTheme="minorHAnsi"/>
          <w:sz w:val="22"/>
          <w:szCs w:val="22"/>
        </w:rPr>
      </w:pPr>
    </w:p>
    <w:p w14:paraId="0F2BBE6C"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Correspondence address if different from the above:</w:t>
      </w:r>
    </w:p>
    <w:p w14:paraId="1C3501AA" w14:textId="77777777" w:rsidR="00B23DC8" w:rsidRPr="00E21452" w:rsidRDefault="00B23DC8" w:rsidP="00B23DC8">
      <w:pPr>
        <w:spacing w:after="200" w:line="276" w:lineRule="auto"/>
        <w:rPr>
          <w:rFonts w:asciiTheme="minorHAnsi" w:eastAsia="Calibri" w:hAnsiTheme="minorHAnsi"/>
          <w:sz w:val="22"/>
          <w:szCs w:val="22"/>
        </w:rPr>
      </w:pPr>
    </w:p>
    <w:p w14:paraId="388D94B9"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Address from which the Contract will be provided if different from the above:</w:t>
      </w:r>
    </w:p>
    <w:p w14:paraId="2A8F5F5D" w14:textId="77777777" w:rsidR="00B23DC8" w:rsidRPr="00E21452" w:rsidRDefault="00B23DC8" w:rsidP="00B23DC8">
      <w:pPr>
        <w:spacing w:after="200" w:line="276" w:lineRule="auto"/>
        <w:rPr>
          <w:rFonts w:asciiTheme="minorHAnsi" w:eastAsia="Calibri" w:hAnsiTheme="minorHAnsi"/>
          <w:sz w:val="22"/>
          <w:szCs w:val="22"/>
        </w:rPr>
      </w:pPr>
    </w:p>
    <w:p w14:paraId="594A4AAD"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Name of ultimate holding/parent company or subsidiary companies including addresses and an explanation of group structure and internal relationships:</w:t>
      </w:r>
    </w:p>
    <w:p w14:paraId="121FAB2A" w14:textId="77777777" w:rsidR="00B23DC8" w:rsidRPr="00E21452" w:rsidRDefault="00B23DC8" w:rsidP="00B23DC8">
      <w:pPr>
        <w:spacing w:after="200" w:line="276" w:lineRule="auto"/>
        <w:rPr>
          <w:rFonts w:asciiTheme="minorHAnsi" w:eastAsia="Calibri" w:hAnsiTheme="minorHAnsi"/>
          <w:sz w:val="22"/>
          <w:szCs w:val="22"/>
        </w:rPr>
      </w:pPr>
    </w:p>
    <w:p w14:paraId="63F61557"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Company Registration Number of ultimate holding/parent company or subsidiary companies:</w:t>
      </w:r>
    </w:p>
    <w:p w14:paraId="729D9573" w14:textId="77777777" w:rsidR="00B23DC8" w:rsidRPr="00E21452" w:rsidRDefault="00B23DC8" w:rsidP="00B23DC8">
      <w:pPr>
        <w:spacing w:after="200" w:line="276" w:lineRule="auto"/>
        <w:rPr>
          <w:rFonts w:asciiTheme="minorHAnsi" w:eastAsia="Calibri" w:hAnsiTheme="minorHAnsi"/>
          <w:sz w:val="22"/>
          <w:szCs w:val="22"/>
        </w:rPr>
      </w:pPr>
    </w:p>
    <w:p w14:paraId="227B5DBB" w14:textId="77777777" w:rsidR="00755D91" w:rsidRDefault="00755D91" w:rsidP="00B23DC8">
      <w:pPr>
        <w:spacing w:after="200" w:line="276" w:lineRule="auto"/>
        <w:rPr>
          <w:rFonts w:asciiTheme="minorHAnsi" w:eastAsia="Calibri" w:hAnsiTheme="minorHAnsi"/>
          <w:sz w:val="22"/>
          <w:szCs w:val="22"/>
        </w:rPr>
      </w:pPr>
    </w:p>
    <w:p w14:paraId="2A15D68B" w14:textId="77777777" w:rsidR="001A5D78" w:rsidRPr="00E21452" w:rsidRDefault="001A5D78" w:rsidP="00B23DC8">
      <w:pPr>
        <w:spacing w:after="200" w:line="276" w:lineRule="auto"/>
        <w:rPr>
          <w:rFonts w:asciiTheme="minorHAnsi" w:eastAsia="Calibri" w:hAnsiTheme="minorHAnsi"/>
          <w:sz w:val="22"/>
          <w:szCs w:val="22"/>
        </w:rPr>
      </w:pPr>
    </w:p>
    <w:p w14:paraId="71C799A2"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lastRenderedPageBreak/>
        <w:t>ORGANISATION PROFILE</w:t>
      </w:r>
    </w:p>
    <w:p w14:paraId="115DDFBB"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Indication of the principal areas of business activity of your organisation:</w:t>
      </w:r>
    </w:p>
    <w:p w14:paraId="595CB06B"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Contact name:</w:t>
      </w:r>
    </w:p>
    <w:p w14:paraId="53E8EE82"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b.</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Contact's position:</w:t>
      </w:r>
    </w:p>
    <w:p w14:paraId="2A12D1D0"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c. Contact's telephone number:</w:t>
      </w:r>
    </w:p>
    <w:p w14:paraId="2F07D136"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d. Contact's fax number:</w:t>
      </w:r>
    </w:p>
    <w:p w14:paraId="59F1C461"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e.</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Contact’s email address:</w:t>
      </w:r>
    </w:p>
    <w:p w14:paraId="2B07AD2F"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f.</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Company/</w:t>
      </w:r>
      <w:proofErr w:type="spellStart"/>
      <w:r w:rsidRPr="00E21452">
        <w:rPr>
          <w:rFonts w:asciiTheme="minorHAnsi" w:eastAsia="Calibri" w:hAnsiTheme="minorHAnsi"/>
          <w:sz w:val="22"/>
          <w:szCs w:val="22"/>
        </w:rPr>
        <w:t>ies</w:t>
      </w:r>
      <w:proofErr w:type="spellEnd"/>
      <w:r w:rsidRPr="00E21452">
        <w:rPr>
          <w:rFonts w:asciiTheme="minorHAnsi" w:eastAsia="Calibri" w:hAnsiTheme="minorHAnsi"/>
          <w:sz w:val="22"/>
          <w:szCs w:val="22"/>
        </w:rPr>
        <w:t xml:space="preserve"> registration number(s):</w:t>
      </w:r>
    </w:p>
    <w:p w14:paraId="608BA5C9"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g.</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Place of registration:</w:t>
      </w:r>
    </w:p>
    <w:p w14:paraId="6863F552"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h.</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Year established:</w:t>
      </w:r>
    </w:p>
    <w:p w14:paraId="5DC73ACE" w14:textId="77777777" w:rsidR="00B23DC8" w:rsidRPr="00E21452" w:rsidRDefault="00B23DC8" w:rsidP="00B23DC8">
      <w:pPr>
        <w:spacing w:after="200" w:line="276" w:lineRule="auto"/>
        <w:rPr>
          <w:rFonts w:asciiTheme="minorHAnsi" w:eastAsia="Calibri" w:hAnsiTheme="minorHAnsi"/>
          <w:sz w:val="22"/>
          <w:szCs w:val="22"/>
        </w:rPr>
      </w:pPr>
      <w:proofErr w:type="spellStart"/>
      <w:r w:rsidRPr="00E21452">
        <w:rPr>
          <w:rFonts w:asciiTheme="minorHAnsi" w:eastAsia="Calibri" w:hAnsiTheme="minorHAnsi"/>
          <w:sz w:val="22"/>
          <w:szCs w:val="22"/>
        </w:rPr>
        <w:t>i</w:t>
      </w:r>
      <w:proofErr w:type="spellEnd"/>
      <w:r w:rsidRPr="00E21452">
        <w:rPr>
          <w:rFonts w:asciiTheme="minorHAnsi" w:eastAsia="Calibri" w:hAnsiTheme="minorHAnsi"/>
          <w:sz w:val="22"/>
          <w:szCs w:val="22"/>
        </w:rPr>
        <w:t>.</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VAT number:</w:t>
      </w:r>
    </w:p>
    <w:p w14:paraId="3F27DFE1"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Method Statement</w:t>
      </w:r>
    </w:p>
    <w:p w14:paraId="77C49BEB"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 written response to the work outlined above is required which must cover the following elements:</w:t>
      </w:r>
    </w:p>
    <w:p w14:paraId="4C9E76C3" w14:textId="77777777" w:rsidR="00B23DC8" w:rsidRPr="00E21452" w:rsidRDefault="00B23DC8" w:rsidP="00B23DC8">
      <w:pPr>
        <w:numPr>
          <w:ilvl w:val="0"/>
          <w:numId w:val="6"/>
        </w:numPr>
        <w:spacing w:after="200" w:line="276" w:lineRule="auto"/>
        <w:contextualSpacing/>
        <w:rPr>
          <w:rFonts w:asciiTheme="minorHAnsi" w:eastAsia="Calibri" w:hAnsiTheme="minorHAnsi"/>
          <w:sz w:val="22"/>
          <w:szCs w:val="22"/>
        </w:rPr>
      </w:pPr>
      <w:r w:rsidRPr="00E21452">
        <w:rPr>
          <w:rFonts w:asciiTheme="minorHAnsi" w:eastAsia="Calibri" w:hAnsiTheme="minorHAnsi"/>
          <w:sz w:val="22"/>
          <w:szCs w:val="22"/>
        </w:rPr>
        <w:t xml:space="preserve">Set out your team’s experience and demonstrate competency in the relevant area of </w:t>
      </w:r>
      <w:r w:rsidR="0051655C" w:rsidRPr="00E21452">
        <w:rPr>
          <w:rFonts w:asciiTheme="minorHAnsi" w:eastAsia="Calibri" w:hAnsiTheme="minorHAnsi"/>
          <w:sz w:val="22"/>
          <w:szCs w:val="22"/>
        </w:rPr>
        <w:t>training ass set out in this tender</w:t>
      </w:r>
    </w:p>
    <w:p w14:paraId="763F025C" w14:textId="77777777" w:rsidR="00B23DC8" w:rsidRPr="00E21452" w:rsidRDefault="00B23DC8" w:rsidP="00B23DC8">
      <w:pPr>
        <w:numPr>
          <w:ilvl w:val="0"/>
          <w:numId w:val="6"/>
        </w:numPr>
        <w:spacing w:after="200" w:line="276" w:lineRule="auto"/>
        <w:contextualSpacing/>
        <w:rPr>
          <w:rFonts w:asciiTheme="minorHAnsi" w:eastAsia="Calibri" w:hAnsiTheme="minorHAnsi"/>
          <w:sz w:val="22"/>
          <w:szCs w:val="22"/>
        </w:rPr>
      </w:pPr>
      <w:r w:rsidRPr="00E21452">
        <w:rPr>
          <w:rFonts w:asciiTheme="minorHAnsi" w:eastAsia="Calibri" w:hAnsiTheme="minorHAnsi"/>
          <w:sz w:val="22"/>
          <w:szCs w:val="22"/>
        </w:rPr>
        <w:t xml:space="preserve">The </w:t>
      </w:r>
      <w:r w:rsidR="00A05611" w:rsidRPr="00E21452">
        <w:rPr>
          <w:rFonts w:asciiTheme="minorHAnsi" w:eastAsia="Calibri" w:hAnsiTheme="minorHAnsi"/>
          <w:sz w:val="22"/>
          <w:szCs w:val="22"/>
        </w:rPr>
        <w:t>contractor</w:t>
      </w:r>
      <w:r w:rsidRPr="00E21452">
        <w:rPr>
          <w:rFonts w:asciiTheme="minorHAnsi" w:eastAsia="Calibri" w:hAnsiTheme="minorHAnsi"/>
          <w:sz w:val="22"/>
          <w:szCs w:val="22"/>
        </w:rPr>
        <w:t xml:space="preserve"> must set out a method statement of how they would undertake the work in the brief provided</w:t>
      </w:r>
    </w:p>
    <w:p w14:paraId="6A4A765C" w14:textId="77777777" w:rsidR="00B23DC8" w:rsidRPr="00E21452" w:rsidRDefault="00B23DC8" w:rsidP="00B23DC8">
      <w:pPr>
        <w:numPr>
          <w:ilvl w:val="0"/>
          <w:numId w:val="6"/>
        </w:numPr>
        <w:spacing w:after="200" w:line="276" w:lineRule="auto"/>
        <w:contextualSpacing/>
        <w:rPr>
          <w:rFonts w:asciiTheme="minorHAnsi" w:eastAsia="Calibri" w:hAnsiTheme="minorHAnsi"/>
          <w:sz w:val="22"/>
          <w:szCs w:val="22"/>
        </w:rPr>
      </w:pPr>
      <w:r w:rsidRPr="00E21452">
        <w:rPr>
          <w:rFonts w:asciiTheme="minorHAnsi" w:eastAsia="Calibri" w:hAnsiTheme="minorHAnsi"/>
          <w:sz w:val="22"/>
          <w:szCs w:val="22"/>
        </w:rPr>
        <w:t xml:space="preserve">Demonstrate knowledge of the issues/constraints relating to the </w:t>
      </w:r>
      <w:r w:rsidR="0051655C" w:rsidRPr="00E21452">
        <w:rPr>
          <w:rFonts w:asciiTheme="minorHAnsi" w:eastAsia="Calibri" w:hAnsiTheme="minorHAnsi"/>
          <w:sz w:val="22"/>
          <w:szCs w:val="22"/>
        </w:rPr>
        <w:t xml:space="preserve">use of herbicides at the edge of and within the </w:t>
      </w:r>
      <w:r w:rsidRPr="00E21452">
        <w:rPr>
          <w:rFonts w:asciiTheme="minorHAnsi" w:eastAsia="Calibri" w:hAnsiTheme="minorHAnsi"/>
          <w:sz w:val="22"/>
          <w:szCs w:val="22"/>
        </w:rPr>
        <w:t>water environment.</w:t>
      </w:r>
    </w:p>
    <w:p w14:paraId="45AB99D6" w14:textId="77777777" w:rsidR="00B23DC8" w:rsidRPr="00E21452" w:rsidRDefault="00B23DC8" w:rsidP="00B23DC8">
      <w:pPr>
        <w:spacing w:after="200" w:line="276" w:lineRule="auto"/>
        <w:rPr>
          <w:rFonts w:asciiTheme="minorHAnsi" w:eastAsia="Calibri" w:hAnsiTheme="minorHAnsi"/>
          <w:sz w:val="22"/>
          <w:szCs w:val="22"/>
        </w:rPr>
      </w:pPr>
    </w:p>
    <w:p w14:paraId="63398E97" w14:textId="77777777" w:rsidR="00A05611" w:rsidRPr="00E21452" w:rsidRDefault="00A05611" w:rsidP="00B23DC8">
      <w:pPr>
        <w:spacing w:after="200" w:line="276" w:lineRule="auto"/>
        <w:rPr>
          <w:rFonts w:asciiTheme="minorHAnsi" w:eastAsia="Calibri" w:hAnsiTheme="minorHAnsi"/>
          <w:sz w:val="22"/>
          <w:szCs w:val="22"/>
        </w:rPr>
      </w:pPr>
    </w:p>
    <w:p w14:paraId="32202D9E" w14:textId="77777777" w:rsidR="00A05611" w:rsidRPr="00E21452" w:rsidRDefault="00A05611" w:rsidP="00B23DC8">
      <w:pPr>
        <w:spacing w:after="200" w:line="276" w:lineRule="auto"/>
        <w:rPr>
          <w:rFonts w:asciiTheme="minorHAnsi" w:eastAsia="Calibri" w:hAnsiTheme="minorHAnsi"/>
          <w:sz w:val="22"/>
          <w:szCs w:val="22"/>
        </w:rPr>
      </w:pPr>
    </w:p>
    <w:p w14:paraId="1782DC6B" w14:textId="77777777" w:rsidR="00755D91" w:rsidRPr="00E21452" w:rsidRDefault="00755D91" w:rsidP="00A05611">
      <w:pPr>
        <w:spacing w:after="200" w:line="276" w:lineRule="auto"/>
        <w:rPr>
          <w:rFonts w:asciiTheme="minorHAnsi" w:eastAsia="Calibri" w:hAnsiTheme="minorHAnsi"/>
          <w:b/>
          <w:sz w:val="22"/>
          <w:szCs w:val="22"/>
        </w:rPr>
      </w:pPr>
    </w:p>
    <w:p w14:paraId="124EBC6E" w14:textId="77777777" w:rsidR="00755D91" w:rsidRPr="00E21452" w:rsidRDefault="00755D91" w:rsidP="00A05611">
      <w:pPr>
        <w:spacing w:after="200" w:line="276" w:lineRule="auto"/>
        <w:rPr>
          <w:rFonts w:asciiTheme="minorHAnsi" w:eastAsia="Calibri" w:hAnsiTheme="minorHAnsi"/>
          <w:b/>
          <w:sz w:val="22"/>
          <w:szCs w:val="22"/>
        </w:rPr>
      </w:pPr>
    </w:p>
    <w:p w14:paraId="719F8D58" w14:textId="77777777" w:rsidR="00755D91" w:rsidRDefault="00755D91" w:rsidP="00A05611">
      <w:pPr>
        <w:spacing w:after="200" w:line="276" w:lineRule="auto"/>
        <w:rPr>
          <w:rFonts w:asciiTheme="minorHAnsi" w:eastAsia="Calibri" w:hAnsiTheme="minorHAnsi"/>
          <w:b/>
          <w:sz w:val="22"/>
          <w:szCs w:val="22"/>
        </w:rPr>
      </w:pPr>
    </w:p>
    <w:p w14:paraId="07118347" w14:textId="77777777" w:rsidR="00F80660" w:rsidRPr="00E21452" w:rsidRDefault="00F80660" w:rsidP="00A05611">
      <w:pPr>
        <w:spacing w:after="200" w:line="276" w:lineRule="auto"/>
        <w:rPr>
          <w:rFonts w:asciiTheme="minorHAnsi" w:eastAsia="Calibri" w:hAnsiTheme="minorHAnsi"/>
          <w:b/>
          <w:sz w:val="22"/>
          <w:szCs w:val="22"/>
        </w:rPr>
      </w:pPr>
    </w:p>
    <w:p w14:paraId="10FE4A74" w14:textId="77777777" w:rsidR="00A05611" w:rsidRPr="00E21452" w:rsidRDefault="00A05611" w:rsidP="00A05611">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EVALUATION AND AWARD CRITERIA</w:t>
      </w:r>
    </w:p>
    <w:p w14:paraId="067B03C2" w14:textId="77777777" w:rsidR="00A05611" w:rsidRPr="00E21452" w:rsidRDefault="00A05611" w:rsidP="00A05611">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Introduction</w:t>
      </w:r>
    </w:p>
    <w:p w14:paraId="45F64350" w14:textId="210B93F9" w:rsidR="001543A3" w:rsidRDefault="00F80660" w:rsidP="00A05611">
      <w:pPr>
        <w:spacing w:after="200" w:line="276" w:lineRule="auto"/>
        <w:rPr>
          <w:rFonts w:asciiTheme="minorHAnsi" w:eastAsia="Calibri" w:hAnsiTheme="minorHAnsi"/>
          <w:sz w:val="22"/>
          <w:szCs w:val="22"/>
        </w:rPr>
      </w:pPr>
      <w:r w:rsidRPr="00166A6D">
        <w:rPr>
          <w:rFonts w:asciiTheme="minorHAnsi" w:eastAsia="Calibri" w:hAnsiTheme="minorHAnsi"/>
          <w:sz w:val="22"/>
          <w:szCs w:val="22"/>
        </w:rPr>
        <w:t>The contract will be awarded to the bidder that offers a robust delivery option to this project, having regard to the following criteria.</w:t>
      </w:r>
    </w:p>
    <w:p w14:paraId="52A1A037" w14:textId="0C12BD56" w:rsidR="00A05611" w:rsidRPr="00E21452" w:rsidRDefault="00A05611" w:rsidP="00A05611">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Evaluation Criteria</w:t>
      </w:r>
    </w:p>
    <w:p w14:paraId="1D8C4289" w14:textId="77777777" w:rsidR="00A05611" w:rsidRPr="00E21452" w:rsidRDefault="00A05611" w:rsidP="00A05611">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Submissions will be evaluated against the criteria detailed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0"/>
        <w:gridCol w:w="2311"/>
      </w:tblGrid>
      <w:tr w:rsidR="00A05611" w:rsidRPr="00E21452" w14:paraId="715BACE8" w14:textId="77777777" w:rsidTr="00FA09B3">
        <w:tc>
          <w:tcPr>
            <w:tcW w:w="2310" w:type="dxa"/>
          </w:tcPr>
          <w:p w14:paraId="28E15278"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High Level Criteria</w:t>
            </w:r>
          </w:p>
        </w:tc>
        <w:tc>
          <w:tcPr>
            <w:tcW w:w="2310" w:type="dxa"/>
          </w:tcPr>
          <w:p w14:paraId="6725911F"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Sub-level Criteria</w:t>
            </w:r>
          </w:p>
        </w:tc>
        <w:tc>
          <w:tcPr>
            <w:tcW w:w="2311" w:type="dxa"/>
          </w:tcPr>
          <w:p w14:paraId="273D2FB3"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Points</w:t>
            </w:r>
          </w:p>
        </w:tc>
      </w:tr>
      <w:tr w:rsidR="00A05611" w:rsidRPr="00E21452" w14:paraId="327FD67A" w14:textId="77777777" w:rsidTr="00FA09B3">
        <w:tc>
          <w:tcPr>
            <w:tcW w:w="2310" w:type="dxa"/>
          </w:tcPr>
          <w:p w14:paraId="65053A0A"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Price</w:t>
            </w:r>
          </w:p>
        </w:tc>
        <w:tc>
          <w:tcPr>
            <w:tcW w:w="2310" w:type="dxa"/>
          </w:tcPr>
          <w:p w14:paraId="149071EB"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Value for Money</w:t>
            </w:r>
          </w:p>
        </w:tc>
        <w:tc>
          <w:tcPr>
            <w:tcW w:w="2311" w:type="dxa"/>
          </w:tcPr>
          <w:p w14:paraId="046F0783"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20</w:t>
            </w:r>
          </w:p>
        </w:tc>
      </w:tr>
      <w:tr w:rsidR="00A05611" w:rsidRPr="00E21452" w14:paraId="20184438" w14:textId="77777777" w:rsidTr="00FA09B3">
        <w:tc>
          <w:tcPr>
            <w:tcW w:w="2310" w:type="dxa"/>
          </w:tcPr>
          <w:p w14:paraId="6D53CE66"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Quality</w:t>
            </w:r>
          </w:p>
        </w:tc>
        <w:tc>
          <w:tcPr>
            <w:tcW w:w="2310" w:type="dxa"/>
          </w:tcPr>
          <w:p w14:paraId="43221537"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Relevant expertise and knowledge</w:t>
            </w:r>
          </w:p>
        </w:tc>
        <w:tc>
          <w:tcPr>
            <w:tcW w:w="2311" w:type="dxa"/>
          </w:tcPr>
          <w:p w14:paraId="0D94CA0E"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40</w:t>
            </w:r>
          </w:p>
        </w:tc>
      </w:tr>
      <w:tr w:rsidR="00A05611" w:rsidRPr="00E21452" w14:paraId="246163FA" w14:textId="77777777" w:rsidTr="00FA09B3">
        <w:tc>
          <w:tcPr>
            <w:tcW w:w="2310" w:type="dxa"/>
          </w:tcPr>
          <w:p w14:paraId="5DFDD69C" w14:textId="77777777" w:rsidR="00A05611" w:rsidRPr="00E21452" w:rsidRDefault="00A05611" w:rsidP="00FA09B3">
            <w:pPr>
              <w:spacing w:after="200" w:line="276" w:lineRule="auto"/>
              <w:rPr>
                <w:rFonts w:asciiTheme="minorHAnsi" w:eastAsia="Calibri" w:hAnsiTheme="minorHAnsi"/>
                <w:sz w:val="22"/>
                <w:szCs w:val="22"/>
              </w:rPr>
            </w:pPr>
          </w:p>
        </w:tc>
        <w:tc>
          <w:tcPr>
            <w:tcW w:w="2310" w:type="dxa"/>
          </w:tcPr>
          <w:p w14:paraId="6E1EF656"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Approach to undertaking outlined work in given timescales</w:t>
            </w:r>
          </w:p>
        </w:tc>
        <w:tc>
          <w:tcPr>
            <w:tcW w:w="2311" w:type="dxa"/>
          </w:tcPr>
          <w:p w14:paraId="34DD2F03"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30</w:t>
            </w:r>
          </w:p>
        </w:tc>
      </w:tr>
      <w:tr w:rsidR="00A05611" w:rsidRPr="00E21452" w14:paraId="2C19CFEE" w14:textId="77777777" w:rsidTr="00FA09B3">
        <w:tc>
          <w:tcPr>
            <w:tcW w:w="2310" w:type="dxa"/>
          </w:tcPr>
          <w:p w14:paraId="47453826" w14:textId="77777777" w:rsidR="00A05611" w:rsidRPr="00E21452" w:rsidRDefault="00A05611" w:rsidP="00FA09B3">
            <w:pPr>
              <w:spacing w:after="200" w:line="276" w:lineRule="auto"/>
              <w:rPr>
                <w:rFonts w:asciiTheme="minorHAnsi" w:eastAsia="Calibri" w:hAnsiTheme="minorHAnsi"/>
                <w:sz w:val="22"/>
                <w:szCs w:val="22"/>
              </w:rPr>
            </w:pPr>
          </w:p>
        </w:tc>
        <w:tc>
          <w:tcPr>
            <w:tcW w:w="2310" w:type="dxa"/>
          </w:tcPr>
          <w:p w14:paraId="4587EAD6"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Knowledge of local area and groups/organisations</w:t>
            </w:r>
          </w:p>
        </w:tc>
        <w:tc>
          <w:tcPr>
            <w:tcW w:w="2311" w:type="dxa"/>
          </w:tcPr>
          <w:p w14:paraId="0A48F634"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10</w:t>
            </w:r>
          </w:p>
        </w:tc>
      </w:tr>
      <w:tr w:rsidR="00A05611" w:rsidRPr="00E21452" w14:paraId="4792420F" w14:textId="77777777" w:rsidTr="00FA09B3">
        <w:tc>
          <w:tcPr>
            <w:tcW w:w="2310" w:type="dxa"/>
          </w:tcPr>
          <w:p w14:paraId="754AA949" w14:textId="77777777" w:rsidR="00A05611" w:rsidRPr="00E21452" w:rsidRDefault="00A05611" w:rsidP="00FA09B3">
            <w:pPr>
              <w:spacing w:after="200" w:line="276" w:lineRule="auto"/>
              <w:rPr>
                <w:rFonts w:asciiTheme="minorHAnsi" w:eastAsia="Calibri" w:hAnsiTheme="minorHAnsi"/>
                <w:sz w:val="22"/>
                <w:szCs w:val="22"/>
              </w:rPr>
            </w:pPr>
          </w:p>
        </w:tc>
        <w:tc>
          <w:tcPr>
            <w:tcW w:w="2310" w:type="dxa"/>
          </w:tcPr>
          <w:p w14:paraId="4C4D4ED4"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TOTALS</w:t>
            </w:r>
          </w:p>
        </w:tc>
        <w:tc>
          <w:tcPr>
            <w:tcW w:w="2311" w:type="dxa"/>
          </w:tcPr>
          <w:p w14:paraId="4CD5F7DA"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100</w:t>
            </w:r>
          </w:p>
        </w:tc>
      </w:tr>
    </w:tbl>
    <w:p w14:paraId="50FD0773" w14:textId="77777777" w:rsidR="00A05611" w:rsidRPr="00E21452" w:rsidRDefault="00A05611" w:rsidP="00A05611">
      <w:pPr>
        <w:spacing w:after="200" w:line="276" w:lineRule="auto"/>
        <w:rPr>
          <w:rFonts w:asciiTheme="minorHAnsi" w:eastAsia="Calibri" w:hAnsiTheme="minorHAnsi"/>
          <w:sz w:val="22"/>
          <w:szCs w:val="22"/>
        </w:rPr>
      </w:pPr>
    </w:p>
    <w:p w14:paraId="1613A3FE" w14:textId="77777777" w:rsidR="00CD1F3F" w:rsidRPr="00E21452" w:rsidRDefault="00CD1F3F" w:rsidP="00A05611">
      <w:pPr>
        <w:spacing w:after="200" w:line="276" w:lineRule="auto"/>
        <w:rPr>
          <w:rFonts w:asciiTheme="minorHAnsi" w:eastAsia="Calibri" w:hAnsiTheme="minorHAnsi"/>
          <w:sz w:val="22"/>
          <w:szCs w:val="22"/>
        </w:rPr>
      </w:pPr>
    </w:p>
    <w:p w14:paraId="0A86F941" w14:textId="77777777" w:rsidR="00CD1F3F" w:rsidRPr="00E21452" w:rsidRDefault="00CD1F3F" w:rsidP="00A05611">
      <w:pPr>
        <w:spacing w:after="200" w:line="276" w:lineRule="auto"/>
        <w:rPr>
          <w:rFonts w:asciiTheme="minorHAnsi" w:eastAsia="Calibri" w:hAnsiTheme="minorHAnsi"/>
          <w:sz w:val="22"/>
          <w:szCs w:val="22"/>
        </w:rPr>
      </w:pPr>
    </w:p>
    <w:p w14:paraId="7714EC01" w14:textId="77777777" w:rsidR="00CD1F3F" w:rsidRPr="00E21452" w:rsidRDefault="00CD1F3F" w:rsidP="00A05611">
      <w:pPr>
        <w:spacing w:after="200" w:line="276" w:lineRule="auto"/>
        <w:rPr>
          <w:rFonts w:asciiTheme="minorHAnsi" w:eastAsia="Calibri" w:hAnsiTheme="minorHAnsi"/>
          <w:sz w:val="22"/>
          <w:szCs w:val="22"/>
        </w:rPr>
      </w:pPr>
    </w:p>
    <w:p w14:paraId="78AEE7CF" w14:textId="77777777" w:rsidR="00CD1F3F" w:rsidRPr="00E21452" w:rsidRDefault="00CD1F3F" w:rsidP="00A05611">
      <w:pPr>
        <w:spacing w:after="200" w:line="276" w:lineRule="auto"/>
        <w:rPr>
          <w:rFonts w:asciiTheme="minorHAnsi" w:eastAsia="Calibri" w:hAnsiTheme="minorHAnsi"/>
          <w:sz w:val="22"/>
          <w:szCs w:val="22"/>
        </w:rPr>
      </w:pPr>
    </w:p>
    <w:p w14:paraId="68FFDD5E" w14:textId="77777777" w:rsidR="00CD1F3F" w:rsidRPr="00E21452" w:rsidRDefault="00CD1F3F" w:rsidP="00A05611">
      <w:pPr>
        <w:spacing w:after="200" w:line="276" w:lineRule="auto"/>
        <w:rPr>
          <w:rFonts w:asciiTheme="minorHAnsi" w:eastAsia="Calibri" w:hAnsiTheme="minorHAnsi"/>
          <w:sz w:val="22"/>
          <w:szCs w:val="22"/>
        </w:rPr>
      </w:pPr>
    </w:p>
    <w:p w14:paraId="3ADC5204" w14:textId="77777777" w:rsidR="00CD1F3F" w:rsidRPr="00E21452" w:rsidRDefault="00CD1F3F" w:rsidP="00A05611">
      <w:pPr>
        <w:spacing w:after="200" w:line="276" w:lineRule="auto"/>
        <w:rPr>
          <w:rFonts w:asciiTheme="minorHAnsi" w:eastAsia="Calibri" w:hAnsiTheme="minorHAnsi"/>
          <w:sz w:val="22"/>
          <w:szCs w:val="22"/>
        </w:rPr>
      </w:pPr>
    </w:p>
    <w:p w14:paraId="31432863" w14:textId="77777777" w:rsidR="00CD1F3F" w:rsidRPr="00E21452" w:rsidRDefault="00CD1F3F" w:rsidP="00A05611">
      <w:pPr>
        <w:spacing w:after="200" w:line="276" w:lineRule="auto"/>
        <w:rPr>
          <w:rFonts w:asciiTheme="minorHAnsi" w:eastAsia="Calibri" w:hAnsiTheme="minorHAnsi"/>
          <w:sz w:val="22"/>
          <w:szCs w:val="22"/>
        </w:rPr>
      </w:pPr>
    </w:p>
    <w:p w14:paraId="78713BFF" w14:textId="77777777" w:rsidR="00CD1F3F" w:rsidRPr="00E21452" w:rsidRDefault="00CD1F3F" w:rsidP="00CD1F3F">
      <w:pPr>
        <w:rPr>
          <w:rFonts w:asciiTheme="minorHAnsi" w:hAnsiTheme="minorHAnsi" w:cs="Arial"/>
          <w:b/>
          <w:sz w:val="22"/>
          <w:szCs w:val="22"/>
        </w:rPr>
      </w:pPr>
      <w:r w:rsidRPr="00E21452">
        <w:rPr>
          <w:rFonts w:asciiTheme="minorHAnsi" w:hAnsiTheme="minorHAnsi" w:cs="Arial"/>
          <w:b/>
          <w:sz w:val="22"/>
          <w:szCs w:val="22"/>
          <w:u w:val="single"/>
        </w:rPr>
        <w:t>NON-COLLUSIVE TENDERING CERTIFICATE</w:t>
      </w:r>
    </w:p>
    <w:p w14:paraId="2B17A444" w14:textId="77777777" w:rsidR="00CD1F3F" w:rsidRPr="00E21452" w:rsidRDefault="00CD1F3F" w:rsidP="00CD1F3F">
      <w:pPr>
        <w:rPr>
          <w:rFonts w:asciiTheme="minorHAnsi" w:hAnsiTheme="minorHAnsi" w:cs="Arial"/>
          <w:sz w:val="22"/>
          <w:szCs w:val="22"/>
        </w:rPr>
      </w:pPr>
    </w:p>
    <w:p w14:paraId="45059DA5" w14:textId="77777777" w:rsidR="00CD1F3F" w:rsidRPr="00E21452" w:rsidRDefault="00CD1F3F" w:rsidP="00CD1F3F">
      <w:pPr>
        <w:rPr>
          <w:rFonts w:asciiTheme="minorHAnsi" w:hAnsiTheme="minorHAnsi" w:cs="Arial"/>
          <w:b/>
          <w:sz w:val="22"/>
          <w:szCs w:val="22"/>
        </w:rPr>
      </w:pPr>
      <w:r w:rsidRPr="00E21452">
        <w:rPr>
          <w:rFonts w:asciiTheme="minorHAnsi" w:hAnsiTheme="minorHAnsi" w:cs="Arial"/>
          <w:sz w:val="22"/>
          <w:szCs w:val="22"/>
        </w:rPr>
        <w:t xml:space="preserve">In recognition of the principle that the essence of tendering is that the client shall receive bona fide competitive tenders from all those tendering </w:t>
      </w:r>
    </w:p>
    <w:p w14:paraId="037D8DB9" w14:textId="77777777" w:rsidR="00CD1F3F" w:rsidRPr="00E21452" w:rsidRDefault="00CD1F3F" w:rsidP="00CD1F3F">
      <w:pPr>
        <w:rPr>
          <w:rFonts w:asciiTheme="minorHAnsi" w:hAnsiTheme="minorHAnsi" w:cs="Arial"/>
          <w:b/>
          <w:sz w:val="22"/>
          <w:szCs w:val="22"/>
        </w:rPr>
      </w:pPr>
    </w:p>
    <w:p w14:paraId="02B2B054"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b/>
          <w:sz w:val="22"/>
          <w:szCs w:val="22"/>
        </w:rPr>
        <w:t>WE CERTIFY THAT</w:t>
      </w:r>
      <w:r w:rsidRPr="00E21452">
        <w:rPr>
          <w:rFonts w:asciiTheme="minorHAnsi" w:hAnsiTheme="minorHAnsi" w:cs="Arial"/>
          <w:sz w:val="22"/>
          <w:szCs w:val="22"/>
        </w:rPr>
        <w:t>:</w:t>
      </w:r>
    </w:p>
    <w:p w14:paraId="1C2329E2" w14:textId="77777777" w:rsidR="00CD1F3F" w:rsidRPr="00E21452" w:rsidRDefault="00CD1F3F" w:rsidP="00CD1F3F">
      <w:pPr>
        <w:rPr>
          <w:rFonts w:asciiTheme="minorHAnsi" w:hAnsiTheme="minorHAnsi" w:cs="Arial"/>
          <w:sz w:val="22"/>
          <w:szCs w:val="22"/>
        </w:rPr>
      </w:pPr>
    </w:p>
    <w:p w14:paraId="0C0A92C2"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1.</w:t>
      </w:r>
      <w:r w:rsidRPr="00E21452">
        <w:rPr>
          <w:rFonts w:asciiTheme="minorHAnsi" w:hAnsiTheme="minorHAnsi" w:cs="Arial"/>
          <w:sz w:val="22"/>
          <w:szCs w:val="22"/>
        </w:rPr>
        <w:tab/>
        <w:t>The tender submitted herewith is a bona fide tender intended to be competitive.</w:t>
      </w:r>
    </w:p>
    <w:p w14:paraId="0CACC3D1" w14:textId="77777777" w:rsidR="00CD1F3F" w:rsidRPr="00E21452" w:rsidRDefault="00CD1F3F" w:rsidP="00CD1F3F">
      <w:pPr>
        <w:rPr>
          <w:rFonts w:asciiTheme="minorHAnsi" w:hAnsiTheme="minorHAnsi" w:cs="Arial"/>
          <w:sz w:val="22"/>
          <w:szCs w:val="22"/>
        </w:rPr>
      </w:pPr>
    </w:p>
    <w:p w14:paraId="5AE0EA43"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2.</w:t>
      </w:r>
      <w:r w:rsidRPr="00E21452">
        <w:rPr>
          <w:rFonts w:asciiTheme="minorHAnsi" w:hAnsiTheme="minorHAnsi" w:cs="Arial"/>
          <w:sz w:val="22"/>
          <w:szCs w:val="22"/>
        </w:rPr>
        <w:tab/>
        <w:t>We have not fixed or adjusted the amount of the tender under or in accordance with any agreement or arrangement with any other person.</w:t>
      </w:r>
    </w:p>
    <w:p w14:paraId="0187F52B" w14:textId="77777777" w:rsidR="00CD1F3F" w:rsidRPr="00E21452" w:rsidRDefault="00CD1F3F" w:rsidP="00CD1F3F">
      <w:pPr>
        <w:rPr>
          <w:rFonts w:asciiTheme="minorHAnsi" w:hAnsiTheme="minorHAnsi" w:cs="Arial"/>
          <w:sz w:val="22"/>
          <w:szCs w:val="22"/>
        </w:rPr>
      </w:pPr>
    </w:p>
    <w:p w14:paraId="57D52A84"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3.</w:t>
      </w:r>
      <w:r w:rsidRPr="00E21452">
        <w:rPr>
          <w:rFonts w:asciiTheme="minorHAnsi" w:hAnsiTheme="minorHAnsi" w:cs="Arial"/>
          <w:sz w:val="22"/>
          <w:szCs w:val="22"/>
        </w:rPr>
        <w:tab/>
        <w:t>We have not done and we undertake that we will not do at any time before the hour specified for the return of the tender any of the following acts:</w:t>
      </w:r>
    </w:p>
    <w:p w14:paraId="27CCF720" w14:textId="77777777" w:rsidR="00CD1F3F" w:rsidRPr="00E21452" w:rsidRDefault="00CD1F3F" w:rsidP="00CD1F3F">
      <w:pPr>
        <w:rPr>
          <w:rFonts w:asciiTheme="minorHAnsi" w:hAnsiTheme="minorHAnsi" w:cs="Arial"/>
          <w:sz w:val="22"/>
          <w:szCs w:val="22"/>
        </w:rPr>
      </w:pPr>
    </w:p>
    <w:p w14:paraId="7D315E83"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t>(a)</w:t>
      </w:r>
      <w:r w:rsidRPr="00E21452">
        <w:rPr>
          <w:rFonts w:asciiTheme="minorHAnsi" w:hAnsiTheme="minorHAnsi" w:cs="Arial"/>
          <w:sz w:val="22"/>
          <w:szCs w:val="22"/>
        </w:rPr>
        <w:tab/>
        <w:t>communicate to a person other than the person calling for this tender the amount or approximate amount of the proposed tender (except where the disclosure, in confidence, of the approximate amount of the tender was essential to obtain insurance premium quotations required for the preparation of the tender);</w:t>
      </w:r>
    </w:p>
    <w:p w14:paraId="6A03CA43" w14:textId="77777777" w:rsidR="00CD1F3F" w:rsidRPr="00E21452" w:rsidRDefault="00CD1F3F" w:rsidP="00CD1F3F">
      <w:pPr>
        <w:rPr>
          <w:rFonts w:asciiTheme="minorHAnsi" w:hAnsiTheme="minorHAnsi" w:cs="Arial"/>
          <w:sz w:val="22"/>
          <w:szCs w:val="22"/>
        </w:rPr>
      </w:pPr>
    </w:p>
    <w:p w14:paraId="2E736427"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t>(b)</w:t>
      </w:r>
      <w:r w:rsidRPr="00E21452">
        <w:rPr>
          <w:rFonts w:asciiTheme="minorHAnsi" w:hAnsiTheme="minorHAnsi" w:cs="Arial"/>
          <w:sz w:val="22"/>
          <w:szCs w:val="22"/>
        </w:rPr>
        <w:tab/>
        <w:t>enter into any agreement with any other person that he shall refrain from tendering or as to the amount of any tender to be submitted and;</w:t>
      </w:r>
    </w:p>
    <w:p w14:paraId="1BD5F0A8" w14:textId="77777777" w:rsidR="00CD1F3F" w:rsidRPr="00E21452" w:rsidRDefault="00CD1F3F" w:rsidP="00CD1F3F">
      <w:pPr>
        <w:rPr>
          <w:rFonts w:asciiTheme="minorHAnsi" w:hAnsiTheme="minorHAnsi" w:cs="Arial"/>
          <w:sz w:val="22"/>
          <w:szCs w:val="22"/>
        </w:rPr>
      </w:pPr>
    </w:p>
    <w:p w14:paraId="797E1141"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t>(c)</w:t>
      </w:r>
      <w:r w:rsidRPr="00E21452">
        <w:rPr>
          <w:rFonts w:asciiTheme="minorHAnsi" w:hAnsiTheme="minorHAnsi" w:cs="Arial"/>
          <w:sz w:val="22"/>
          <w:szCs w:val="22"/>
        </w:rPr>
        <w:tab/>
        <w:t>offer to pay or give or agree to pay or give any sum of money or valuable consideration directly or indirectly to any person for doing or having done or causing or having caused to be done in relation to any other tender or proposed tender any act or thing of the sort described above.</w:t>
      </w:r>
    </w:p>
    <w:p w14:paraId="7468DB9A" w14:textId="77777777" w:rsidR="00CD1F3F" w:rsidRPr="00E21452" w:rsidRDefault="00CD1F3F" w:rsidP="00CD1F3F">
      <w:pPr>
        <w:rPr>
          <w:rFonts w:asciiTheme="minorHAnsi" w:hAnsiTheme="minorHAnsi" w:cs="Arial"/>
          <w:sz w:val="22"/>
          <w:szCs w:val="22"/>
        </w:rPr>
      </w:pPr>
    </w:p>
    <w:p w14:paraId="75BD9FD9"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b/>
          <w:sz w:val="22"/>
          <w:szCs w:val="22"/>
        </w:rPr>
        <w:t>In this certificate</w:t>
      </w:r>
      <w:r w:rsidRPr="00E21452">
        <w:rPr>
          <w:rFonts w:asciiTheme="minorHAnsi" w:hAnsiTheme="minorHAnsi" w:cs="Arial"/>
          <w:sz w:val="22"/>
          <w:szCs w:val="22"/>
        </w:rPr>
        <w:t>:</w:t>
      </w:r>
    </w:p>
    <w:p w14:paraId="06AA403F" w14:textId="77777777" w:rsidR="00CD1F3F" w:rsidRPr="00E21452" w:rsidRDefault="00CD1F3F" w:rsidP="00CD1F3F">
      <w:pPr>
        <w:rPr>
          <w:rFonts w:asciiTheme="minorHAnsi" w:hAnsiTheme="minorHAnsi" w:cs="Arial"/>
          <w:sz w:val="22"/>
          <w:szCs w:val="22"/>
        </w:rPr>
      </w:pPr>
    </w:p>
    <w:p w14:paraId="4C6F6077"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1.</w:t>
      </w:r>
      <w:r w:rsidRPr="00E21452">
        <w:rPr>
          <w:rFonts w:asciiTheme="minorHAnsi" w:hAnsiTheme="minorHAnsi" w:cs="Arial"/>
          <w:sz w:val="22"/>
          <w:szCs w:val="22"/>
        </w:rPr>
        <w:tab/>
        <w:t xml:space="preserve">'Person' includes any person and </w:t>
      </w:r>
      <w:proofErr w:type="spellStart"/>
      <w:r w:rsidRPr="00E21452">
        <w:rPr>
          <w:rFonts w:asciiTheme="minorHAnsi" w:hAnsiTheme="minorHAnsi" w:cs="Arial"/>
          <w:sz w:val="22"/>
          <w:szCs w:val="22"/>
        </w:rPr>
        <w:t>any body</w:t>
      </w:r>
      <w:proofErr w:type="spellEnd"/>
      <w:r w:rsidRPr="00E21452">
        <w:rPr>
          <w:rFonts w:asciiTheme="minorHAnsi" w:hAnsiTheme="minorHAnsi" w:cs="Arial"/>
          <w:sz w:val="22"/>
          <w:szCs w:val="22"/>
        </w:rPr>
        <w:t xml:space="preserve"> or association corporate or incorporate.</w:t>
      </w:r>
    </w:p>
    <w:p w14:paraId="67D49C2E" w14:textId="77777777" w:rsidR="00CD1F3F" w:rsidRPr="00E21452" w:rsidRDefault="00CD1F3F" w:rsidP="00CD1F3F">
      <w:pPr>
        <w:rPr>
          <w:rFonts w:asciiTheme="minorHAnsi" w:hAnsiTheme="minorHAnsi" w:cs="Arial"/>
          <w:sz w:val="22"/>
          <w:szCs w:val="22"/>
        </w:rPr>
      </w:pPr>
    </w:p>
    <w:p w14:paraId="62788094"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2.</w:t>
      </w:r>
      <w:r w:rsidRPr="00E21452">
        <w:rPr>
          <w:rFonts w:asciiTheme="minorHAnsi" w:hAnsiTheme="minorHAnsi" w:cs="Arial"/>
          <w:sz w:val="22"/>
          <w:szCs w:val="22"/>
        </w:rPr>
        <w:tab/>
        <w:t>'Any agreement or arrangement' includes any transaction of the sort described above, formal or informal and whether legally binding or not.</w:t>
      </w:r>
    </w:p>
    <w:p w14:paraId="43E98EDF" w14:textId="77777777" w:rsidR="00CD1F3F" w:rsidRPr="00E21452" w:rsidRDefault="00CD1F3F" w:rsidP="00CD1F3F">
      <w:pPr>
        <w:rPr>
          <w:rFonts w:asciiTheme="minorHAnsi" w:hAnsiTheme="minorHAnsi" w:cs="Arial"/>
          <w:sz w:val="22"/>
          <w:szCs w:val="22"/>
        </w:rPr>
      </w:pPr>
    </w:p>
    <w:p w14:paraId="721AEA6F" w14:textId="77777777" w:rsidR="00CD1F3F" w:rsidRPr="00E21452" w:rsidRDefault="00CD1F3F" w:rsidP="00CD1F3F">
      <w:pPr>
        <w:rPr>
          <w:rFonts w:asciiTheme="minorHAnsi" w:hAnsiTheme="minorHAnsi" w:cs="Arial"/>
          <w:sz w:val="22"/>
          <w:szCs w:val="22"/>
        </w:rPr>
      </w:pPr>
    </w:p>
    <w:p w14:paraId="0DA093F9" w14:textId="2BB44BDC"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DATED this</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day of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0096029D">
        <w:rPr>
          <w:rFonts w:asciiTheme="minorHAnsi" w:hAnsiTheme="minorHAnsi" w:cs="Arial"/>
          <w:color w:val="FF0000"/>
          <w:sz w:val="22"/>
          <w:szCs w:val="22"/>
        </w:rPr>
        <w:t>20XX</w:t>
      </w:r>
    </w:p>
    <w:p w14:paraId="64595D72" w14:textId="77777777" w:rsidR="00CD1F3F" w:rsidRPr="00E21452" w:rsidRDefault="00CD1F3F" w:rsidP="00CD1F3F">
      <w:pPr>
        <w:rPr>
          <w:rFonts w:asciiTheme="minorHAnsi" w:hAnsiTheme="minorHAnsi" w:cs="Arial"/>
          <w:sz w:val="22"/>
          <w:szCs w:val="22"/>
        </w:rPr>
      </w:pPr>
    </w:p>
    <w:p w14:paraId="5362BBC6" w14:textId="77777777" w:rsidR="00CD1F3F" w:rsidRPr="00E21452" w:rsidRDefault="00CD1F3F" w:rsidP="00CD1F3F">
      <w:pPr>
        <w:rPr>
          <w:rFonts w:asciiTheme="minorHAnsi" w:hAnsiTheme="minorHAnsi" w:cs="Arial"/>
          <w:b/>
          <w:sz w:val="22"/>
          <w:szCs w:val="22"/>
        </w:rPr>
      </w:pPr>
    </w:p>
    <w:p w14:paraId="0DCA8136" w14:textId="77777777" w:rsidR="00CD1F3F" w:rsidRPr="00E21452" w:rsidRDefault="00CD1F3F" w:rsidP="00CD1F3F">
      <w:pPr>
        <w:rPr>
          <w:rFonts w:asciiTheme="minorHAnsi" w:hAnsiTheme="minorHAnsi" w:cs="Arial"/>
          <w:b/>
          <w:sz w:val="22"/>
          <w:szCs w:val="22"/>
        </w:rPr>
      </w:pPr>
    </w:p>
    <w:p w14:paraId="2CCBA5C6" w14:textId="77777777" w:rsidR="00CD1F3F" w:rsidRPr="00E21452" w:rsidRDefault="00CD1F3F" w:rsidP="00CD1F3F">
      <w:pPr>
        <w:rPr>
          <w:rFonts w:asciiTheme="minorHAnsi" w:hAnsiTheme="minorHAnsi" w:cs="Arial"/>
          <w:b/>
          <w:sz w:val="22"/>
          <w:szCs w:val="22"/>
        </w:rPr>
      </w:pPr>
      <w:r w:rsidRPr="00E21452">
        <w:rPr>
          <w:rFonts w:asciiTheme="minorHAnsi" w:hAnsiTheme="minorHAnsi" w:cs="Arial"/>
          <w:b/>
          <w:sz w:val="22"/>
          <w:szCs w:val="22"/>
        </w:rPr>
        <w:t>SIGNED</w:t>
      </w:r>
    </w:p>
    <w:p w14:paraId="1BA35667" w14:textId="77777777" w:rsidR="00CD1F3F" w:rsidRPr="00E21452" w:rsidRDefault="00CD1F3F" w:rsidP="00CD1F3F">
      <w:pPr>
        <w:rPr>
          <w:rFonts w:asciiTheme="minorHAnsi" w:hAnsiTheme="minorHAnsi" w:cs="Arial"/>
          <w:sz w:val="22"/>
          <w:szCs w:val="22"/>
        </w:rPr>
      </w:pPr>
    </w:p>
    <w:p w14:paraId="64366D1B"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lastRenderedPageBreak/>
        <w:t>duly authorised to sign for and on behalf of</w:t>
      </w:r>
    </w:p>
    <w:p w14:paraId="17048DC9" w14:textId="77777777" w:rsidR="00CD1F3F" w:rsidRPr="00E21452" w:rsidRDefault="00CD1F3F" w:rsidP="00CD1F3F">
      <w:pPr>
        <w:rPr>
          <w:rFonts w:asciiTheme="minorHAnsi" w:hAnsiTheme="minorHAnsi" w:cs="Arial"/>
          <w:sz w:val="22"/>
          <w:szCs w:val="22"/>
        </w:rPr>
      </w:pPr>
    </w:p>
    <w:p w14:paraId="24C01DDB" w14:textId="77777777" w:rsidR="00CD1F3F" w:rsidRPr="00E21452" w:rsidRDefault="00CD1F3F" w:rsidP="00CD1F3F">
      <w:pPr>
        <w:rPr>
          <w:rFonts w:asciiTheme="minorHAnsi" w:hAnsiTheme="minorHAnsi" w:cs="Arial"/>
          <w:sz w:val="22"/>
          <w:szCs w:val="22"/>
        </w:rPr>
      </w:pPr>
    </w:p>
    <w:p w14:paraId="7946191F"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r>
    </w:p>
    <w:p w14:paraId="113EADCE" w14:textId="77777777" w:rsidR="00CD1F3F" w:rsidRPr="00E21452" w:rsidRDefault="00CD1F3F" w:rsidP="00CD1F3F">
      <w:pPr>
        <w:rPr>
          <w:rFonts w:asciiTheme="minorHAnsi" w:hAnsiTheme="minorHAnsi" w:cs="Arial"/>
          <w:b/>
          <w:sz w:val="22"/>
          <w:szCs w:val="22"/>
          <w:u w:val="single"/>
        </w:rPr>
      </w:pPr>
      <w:r w:rsidRPr="00E21452">
        <w:rPr>
          <w:rFonts w:asciiTheme="minorHAnsi" w:hAnsiTheme="minorHAnsi" w:cs="Arial"/>
          <w:b/>
          <w:sz w:val="22"/>
          <w:szCs w:val="22"/>
          <w:u w:val="single"/>
        </w:rPr>
        <w:t>ENVIRONMENTAL ISSUES</w:t>
      </w:r>
    </w:p>
    <w:p w14:paraId="2C9E6EE9" w14:textId="77777777" w:rsidR="00CD1F3F" w:rsidRPr="00E21452" w:rsidRDefault="00CD1F3F" w:rsidP="00CD1F3F">
      <w:pPr>
        <w:rPr>
          <w:rFonts w:asciiTheme="minorHAnsi" w:hAnsiTheme="minorHAnsi" w:cs="Arial"/>
          <w:b/>
          <w:color w:val="FF0000"/>
          <w:sz w:val="22"/>
          <w:szCs w:val="22"/>
          <w:u w:val="single"/>
        </w:rPr>
      </w:pPr>
    </w:p>
    <w:p w14:paraId="5511A787" w14:textId="64238303"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The Tees Rivers Trust </w:t>
      </w:r>
      <w:r w:rsidR="0015285D" w:rsidRPr="00E21452">
        <w:rPr>
          <w:rFonts w:asciiTheme="minorHAnsi" w:hAnsiTheme="minorHAnsi" w:cs="Arial"/>
          <w:sz w:val="22"/>
          <w:szCs w:val="22"/>
        </w:rPr>
        <w:t>have</w:t>
      </w:r>
      <w:r w:rsidRPr="00E21452">
        <w:rPr>
          <w:rFonts w:asciiTheme="minorHAnsi" w:hAnsiTheme="minorHAnsi" w:cs="Arial"/>
          <w:sz w:val="22"/>
          <w:szCs w:val="22"/>
        </w:rPr>
        <w:t xml:space="preserve"> a good record on enhancing and improving the environment.  Our environmental policy identifies the benefits of green </w:t>
      </w:r>
      <w:proofErr w:type="gramStart"/>
      <w:r w:rsidRPr="00E21452">
        <w:rPr>
          <w:rFonts w:asciiTheme="minorHAnsi" w:hAnsiTheme="minorHAnsi" w:cs="Arial"/>
          <w:sz w:val="22"/>
          <w:szCs w:val="22"/>
        </w:rPr>
        <w:t>purchasing</w:t>
      </w:r>
      <w:proofErr w:type="gramEnd"/>
      <w:r w:rsidRPr="00E21452">
        <w:rPr>
          <w:rFonts w:asciiTheme="minorHAnsi" w:hAnsiTheme="minorHAnsi" w:cs="Arial"/>
          <w:sz w:val="22"/>
          <w:szCs w:val="22"/>
        </w:rPr>
        <w:t xml:space="preserve"> and it seeks to avoid buying products which endanger health or harm the environment.</w:t>
      </w:r>
    </w:p>
    <w:p w14:paraId="2154B971" w14:textId="77777777" w:rsidR="00CD1F3F" w:rsidRPr="00E21452" w:rsidRDefault="00CD1F3F" w:rsidP="00CD1F3F">
      <w:pPr>
        <w:rPr>
          <w:rFonts w:asciiTheme="minorHAnsi" w:hAnsiTheme="minorHAnsi" w:cs="Arial"/>
          <w:sz w:val="22"/>
          <w:szCs w:val="22"/>
        </w:rPr>
      </w:pPr>
    </w:p>
    <w:p w14:paraId="4A5ADDE5"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The Tees Rivers Trust is interested in businesses with a commitment to the environment.  </w:t>
      </w:r>
      <w:r w:rsidRPr="00E21452">
        <w:rPr>
          <w:rFonts w:asciiTheme="minorHAnsi" w:hAnsiTheme="minorHAnsi" w:cs="Arial"/>
          <w:b/>
          <w:sz w:val="22"/>
          <w:szCs w:val="22"/>
        </w:rPr>
        <w:t>Consequently, companies are requested to enclose a copy of their Environmental Policy as part of their tender submission, if available</w:t>
      </w:r>
      <w:r w:rsidRPr="00E21452">
        <w:rPr>
          <w:rFonts w:asciiTheme="minorHAnsi" w:hAnsiTheme="minorHAnsi" w:cs="Arial"/>
          <w:sz w:val="22"/>
          <w:szCs w:val="22"/>
        </w:rPr>
        <w:t>.</w:t>
      </w:r>
    </w:p>
    <w:p w14:paraId="1AFF7CBA" w14:textId="77777777" w:rsidR="00CD1F3F" w:rsidRPr="00E21452" w:rsidRDefault="00CD1F3F" w:rsidP="00A05611">
      <w:pPr>
        <w:spacing w:after="200" w:line="276" w:lineRule="auto"/>
        <w:rPr>
          <w:rFonts w:asciiTheme="minorHAnsi" w:eastAsia="Calibri" w:hAnsiTheme="minorHAnsi"/>
          <w:sz w:val="22"/>
          <w:szCs w:val="22"/>
        </w:rPr>
      </w:pPr>
    </w:p>
    <w:p w14:paraId="56609993" w14:textId="77777777" w:rsidR="00B23DC8" w:rsidRPr="00E21452" w:rsidRDefault="00B23DC8" w:rsidP="00B23DC8">
      <w:pPr>
        <w:rPr>
          <w:rFonts w:asciiTheme="minorHAnsi" w:hAnsiTheme="minorHAnsi"/>
          <w:sz w:val="22"/>
          <w:szCs w:val="22"/>
        </w:rPr>
      </w:pPr>
    </w:p>
    <w:p w14:paraId="52F08A79" w14:textId="77777777" w:rsidR="00B23DC8" w:rsidRPr="00E21452" w:rsidRDefault="00B23DC8" w:rsidP="00B23DC8">
      <w:pPr>
        <w:rPr>
          <w:rFonts w:asciiTheme="minorHAnsi" w:hAnsiTheme="minorHAnsi"/>
          <w:b/>
          <w:sz w:val="22"/>
          <w:szCs w:val="22"/>
        </w:rPr>
      </w:pPr>
    </w:p>
    <w:p w14:paraId="70FD1746" w14:textId="77777777" w:rsidR="00CD1F3F" w:rsidRPr="00E21452" w:rsidRDefault="00CD1F3F" w:rsidP="00B23DC8">
      <w:pPr>
        <w:rPr>
          <w:rFonts w:asciiTheme="minorHAnsi" w:hAnsiTheme="minorHAnsi"/>
          <w:b/>
          <w:sz w:val="22"/>
          <w:szCs w:val="22"/>
        </w:rPr>
      </w:pPr>
    </w:p>
    <w:p w14:paraId="3872D809" w14:textId="77777777" w:rsidR="00CD1F3F" w:rsidRPr="00E21452" w:rsidRDefault="00CD1F3F" w:rsidP="00B23DC8">
      <w:pPr>
        <w:rPr>
          <w:rFonts w:asciiTheme="minorHAnsi" w:hAnsiTheme="minorHAnsi"/>
          <w:b/>
          <w:sz w:val="22"/>
          <w:szCs w:val="22"/>
        </w:rPr>
      </w:pPr>
    </w:p>
    <w:p w14:paraId="28D691A2" w14:textId="77777777" w:rsidR="00CD1F3F" w:rsidRPr="00E21452" w:rsidRDefault="00CD1F3F" w:rsidP="00B23DC8">
      <w:pPr>
        <w:rPr>
          <w:rFonts w:asciiTheme="minorHAnsi" w:hAnsiTheme="minorHAnsi"/>
          <w:b/>
          <w:sz w:val="22"/>
          <w:szCs w:val="22"/>
        </w:rPr>
      </w:pPr>
    </w:p>
    <w:p w14:paraId="4A9DCED0" w14:textId="77777777" w:rsidR="00CD1F3F" w:rsidRPr="00E21452" w:rsidRDefault="00CD1F3F" w:rsidP="00B23DC8">
      <w:pPr>
        <w:rPr>
          <w:rFonts w:asciiTheme="minorHAnsi" w:hAnsiTheme="minorHAnsi"/>
          <w:b/>
          <w:sz w:val="22"/>
          <w:szCs w:val="22"/>
        </w:rPr>
      </w:pPr>
    </w:p>
    <w:p w14:paraId="2313EF09" w14:textId="77777777" w:rsidR="00CD1F3F" w:rsidRPr="00E21452" w:rsidRDefault="00CD1F3F" w:rsidP="00B23DC8">
      <w:pPr>
        <w:rPr>
          <w:rFonts w:asciiTheme="minorHAnsi" w:hAnsiTheme="minorHAnsi"/>
          <w:b/>
          <w:sz w:val="22"/>
          <w:szCs w:val="22"/>
        </w:rPr>
      </w:pPr>
    </w:p>
    <w:p w14:paraId="4EC5EE35" w14:textId="77777777" w:rsidR="00CD1F3F" w:rsidRPr="00E21452" w:rsidRDefault="00CD1F3F" w:rsidP="00B23DC8">
      <w:pPr>
        <w:rPr>
          <w:rFonts w:asciiTheme="minorHAnsi" w:hAnsiTheme="minorHAnsi"/>
          <w:b/>
          <w:sz w:val="22"/>
          <w:szCs w:val="22"/>
        </w:rPr>
      </w:pPr>
    </w:p>
    <w:p w14:paraId="1A503B1A" w14:textId="77777777" w:rsidR="00CD1F3F" w:rsidRPr="00E21452" w:rsidRDefault="00CD1F3F" w:rsidP="00B23DC8">
      <w:pPr>
        <w:rPr>
          <w:rFonts w:asciiTheme="minorHAnsi" w:hAnsiTheme="minorHAnsi"/>
          <w:b/>
          <w:sz w:val="22"/>
          <w:szCs w:val="22"/>
        </w:rPr>
      </w:pPr>
    </w:p>
    <w:p w14:paraId="12F811BD" w14:textId="77777777" w:rsidR="00CD1F3F" w:rsidRPr="00E21452" w:rsidRDefault="00CD1F3F" w:rsidP="00B23DC8">
      <w:pPr>
        <w:rPr>
          <w:rFonts w:asciiTheme="minorHAnsi" w:hAnsiTheme="minorHAnsi"/>
          <w:b/>
          <w:sz w:val="22"/>
          <w:szCs w:val="22"/>
        </w:rPr>
      </w:pPr>
    </w:p>
    <w:p w14:paraId="51CD4977" w14:textId="77777777" w:rsidR="00CD1F3F" w:rsidRPr="00E21452" w:rsidRDefault="00CD1F3F" w:rsidP="00B23DC8">
      <w:pPr>
        <w:rPr>
          <w:rFonts w:asciiTheme="minorHAnsi" w:hAnsiTheme="minorHAnsi"/>
          <w:b/>
          <w:sz w:val="22"/>
          <w:szCs w:val="22"/>
        </w:rPr>
      </w:pPr>
    </w:p>
    <w:p w14:paraId="4B8830D9" w14:textId="77777777" w:rsidR="00CD1F3F" w:rsidRPr="00E21452" w:rsidRDefault="00CD1F3F" w:rsidP="00B23DC8">
      <w:pPr>
        <w:rPr>
          <w:rFonts w:asciiTheme="minorHAnsi" w:hAnsiTheme="minorHAnsi"/>
          <w:b/>
          <w:sz w:val="22"/>
          <w:szCs w:val="22"/>
        </w:rPr>
      </w:pPr>
    </w:p>
    <w:p w14:paraId="42C6CDC6" w14:textId="77777777" w:rsidR="00CD1F3F" w:rsidRPr="00E21452" w:rsidRDefault="00CD1F3F" w:rsidP="00B23DC8">
      <w:pPr>
        <w:rPr>
          <w:rFonts w:asciiTheme="minorHAnsi" w:hAnsiTheme="minorHAnsi"/>
          <w:b/>
          <w:sz w:val="22"/>
          <w:szCs w:val="22"/>
        </w:rPr>
      </w:pPr>
    </w:p>
    <w:p w14:paraId="5FD0EFB5" w14:textId="77777777" w:rsidR="00CD1F3F" w:rsidRPr="00E21452" w:rsidRDefault="00CD1F3F" w:rsidP="00B23DC8">
      <w:pPr>
        <w:rPr>
          <w:rFonts w:asciiTheme="minorHAnsi" w:hAnsiTheme="minorHAnsi"/>
          <w:b/>
          <w:sz w:val="22"/>
          <w:szCs w:val="22"/>
        </w:rPr>
      </w:pPr>
    </w:p>
    <w:p w14:paraId="6D88D73B" w14:textId="77777777" w:rsidR="00CD1F3F" w:rsidRPr="00E21452" w:rsidRDefault="00CD1F3F" w:rsidP="00B23DC8">
      <w:pPr>
        <w:rPr>
          <w:rFonts w:asciiTheme="minorHAnsi" w:hAnsiTheme="minorHAnsi"/>
          <w:b/>
          <w:sz w:val="22"/>
          <w:szCs w:val="22"/>
        </w:rPr>
      </w:pPr>
    </w:p>
    <w:p w14:paraId="35B5E287" w14:textId="77777777" w:rsidR="00CD1F3F" w:rsidRPr="00E21452" w:rsidRDefault="00CD1F3F" w:rsidP="00B23DC8">
      <w:pPr>
        <w:rPr>
          <w:rFonts w:asciiTheme="minorHAnsi" w:hAnsiTheme="minorHAnsi"/>
          <w:b/>
          <w:sz w:val="22"/>
          <w:szCs w:val="22"/>
        </w:rPr>
      </w:pPr>
    </w:p>
    <w:p w14:paraId="1DC024B2" w14:textId="77777777" w:rsidR="00CD1F3F" w:rsidRPr="00E21452" w:rsidRDefault="00CD1F3F" w:rsidP="00B23DC8">
      <w:pPr>
        <w:rPr>
          <w:rFonts w:asciiTheme="minorHAnsi" w:hAnsiTheme="minorHAnsi"/>
          <w:b/>
          <w:sz w:val="22"/>
          <w:szCs w:val="22"/>
        </w:rPr>
      </w:pPr>
    </w:p>
    <w:p w14:paraId="6F4C775C" w14:textId="77777777" w:rsidR="00CD1F3F" w:rsidRPr="00E21452" w:rsidRDefault="00CD1F3F" w:rsidP="00B23DC8">
      <w:pPr>
        <w:rPr>
          <w:rFonts w:asciiTheme="minorHAnsi" w:hAnsiTheme="minorHAnsi"/>
          <w:b/>
          <w:sz w:val="22"/>
          <w:szCs w:val="22"/>
        </w:rPr>
      </w:pPr>
    </w:p>
    <w:p w14:paraId="638BF530" w14:textId="77777777" w:rsidR="00CD1F3F" w:rsidRPr="00E21452" w:rsidRDefault="00CD1F3F" w:rsidP="00B23DC8">
      <w:pPr>
        <w:rPr>
          <w:rFonts w:asciiTheme="minorHAnsi" w:hAnsiTheme="minorHAnsi"/>
          <w:b/>
          <w:sz w:val="22"/>
          <w:szCs w:val="22"/>
        </w:rPr>
      </w:pPr>
    </w:p>
    <w:p w14:paraId="0B4A1A84" w14:textId="77777777" w:rsidR="00CD1F3F" w:rsidRPr="00E21452" w:rsidRDefault="00CD1F3F" w:rsidP="00B23DC8">
      <w:pPr>
        <w:rPr>
          <w:rFonts w:asciiTheme="minorHAnsi" w:hAnsiTheme="minorHAnsi"/>
          <w:b/>
          <w:sz w:val="22"/>
          <w:szCs w:val="22"/>
        </w:rPr>
      </w:pPr>
    </w:p>
    <w:p w14:paraId="34E7F8E5" w14:textId="77777777" w:rsidR="00CD1F3F" w:rsidRPr="00E21452" w:rsidRDefault="00CD1F3F" w:rsidP="00B23DC8">
      <w:pPr>
        <w:rPr>
          <w:rFonts w:asciiTheme="minorHAnsi" w:hAnsiTheme="minorHAnsi"/>
          <w:b/>
          <w:sz w:val="22"/>
          <w:szCs w:val="22"/>
        </w:rPr>
      </w:pPr>
    </w:p>
    <w:p w14:paraId="424432D9" w14:textId="77777777" w:rsidR="00CD1F3F" w:rsidRPr="00E21452" w:rsidRDefault="00CD1F3F" w:rsidP="00B23DC8">
      <w:pPr>
        <w:rPr>
          <w:rFonts w:asciiTheme="minorHAnsi" w:hAnsiTheme="minorHAnsi"/>
          <w:b/>
          <w:sz w:val="22"/>
          <w:szCs w:val="22"/>
        </w:rPr>
      </w:pPr>
    </w:p>
    <w:p w14:paraId="4D5F7783" w14:textId="77777777" w:rsidR="00CD1F3F" w:rsidRPr="00E21452" w:rsidRDefault="00CD1F3F" w:rsidP="00B23DC8">
      <w:pPr>
        <w:rPr>
          <w:rFonts w:asciiTheme="minorHAnsi" w:hAnsiTheme="minorHAnsi"/>
          <w:b/>
          <w:sz w:val="22"/>
          <w:szCs w:val="22"/>
        </w:rPr>
      </w:pPr>
    </w:p>
    <w:p w14:paraId="6278BDC5" w14:textId="77777777" w:rsidR="00CD1F3F" w:rsidRPr="00E21452" w:rsidRDefault="00CD1F3F" w:rsidP="00B23DC8">
      <w:pPr>
        <w:rPr>
          <w:rFonts w:asciiTheme="minorHAnsi" w:hAnsiTheme="minorHAnsi"/>
          <w:b/>
          <w:sz w:val="22"/>
          <w:szCs w:val="22"/>
        </w:rPr>
      </w:pPr>
    </w:p>
    <w:p w14:paraId="4D151EF5" w14:textId="77777777" w:rsidR="00CD1F3F" w:rsidRPr="00E21452" w:rsidRDefault="00CD1F3F" w:rsidP="00B23DC8">
      <w:pPr>
        <w:rPr>
          <w:rFonts w:asciiTheme="minorHAnsi" w:hAnsiTheme="minorHAnsi"/>
          <w:b/>
          <w:sz w:val="22"/>
          <w:szCs w:val="22"/>
        </w:rPr>
      </w:pPr>
    </w:p>
    <w:p w14:paraId="3E518887" w14:textId="77777777" w:rsidR="00CD1F3F" w:rsidRPr="00E21452" w:rsidRDefault="00CD1F3F" w:rsidP="00B23DC8">
      <w:pPr>
        <w:rPr>
          <w:rFonts w:asciiTheme="minorHAnsi" w:hAnsiTheme="minorHAnsi"/>
          <w:b/>
          <w:sz w:val="22"/>
          <w:szCs w:val="22"/>
        </w:rPr>
      </w:pPr>
    </w:p>
    <w:p w14:paraId="58EF6F9E" w14:textId="77777777" w:rsidR="00CD1F3F" w:rsidRPr="00E21452" w:rsidRDefault="00CD1F3F" w:rsidP="00B23DC8">
      <w:pPr>
        <w:rPr>
          <w:rFonts w:asciiTheme="minorHAnsi" w:hAnsiTheme="minorHAnsi"/>
          <w:b/>
          <w:sz w:val="22"/>
          <w:szCs w:val="22"/>
        </w:rPr>
      </w:pPr>
    </w:p>
    <w:p w14:paraId="7499F2A9" w14:textId="77777777" w:rsidR="00CD1F3F" w:rsidRPr="00E21452" w:rsidRDefault="00CD1F3F" w:rsidP="00B23DC8">
      <w:pPr>
        <w:rPr>
          <w:rFonts w:asciiTheme="minorHAnsi" w:hAnsiTheme="minorHAnsi"/>
          <w:b/>
          <w:sz w:val="22"/>
          <w:szCs w:val="22"/>
        </w:rPr>
      </w:pPr>
    </w:p>
    <w:p w14:paraId="50FF3DAC" w14:textId="77777777" w:rsidR="00CD1F3F" w:rsidRPr="00E21452" w:rsidRDefault="00CD1F3F" w:rsidP="00B23DC8">
      <w:pPr>
        <w:rPr>
          <w:rFonts w:asciiTheme="minorHAnsi" w:hAnsiTheme="minorHAnsi"/>
          <w:b/>
          <w:sz w:val="22"/>
          <w:szCs w:val="22"/>
        </w:rPr>
      </w:pPr>
    </w:p>
    <w:p w14:paraId="6AEDC81F" w14:textId="77777777" w:rsidR="00CD1F3F" w:rsidRPr="00E21452" w:rsidRDefault="00CD1F3F" w:rsidP="00B23DC8">
      <w:pPr>
        <w:rPr>
          <w:rFonts w:asciiTheme="minorHAnsi" w:hAnsiTheme="minorHAnsi"/>
          <w:b/>
          <w:sz w:val="22"/>
          <w:szCs w:val="22"/>
        </w:rPr>
      </w:pPr>
    </w:p>
    <w:p w14:paraId="3F2348E5" w14:textId="77777777" w:rsidR="00CD1F3F" w:rsidRPr="00E21452" w:rsidRDefault="00CD1F3F" w:rsidP="00B23DC8">
      <w:pPr>
        <w:rPr>
          <w:rFonts w:asciiTheme="minorHAnsi" w:hAnsiTheme="minorHAnsi"/>
          <w:b/>
          <w:sz w:val="22"/>
          <w:szCs w:val="22"/>
        </w:rPr>
      </w:pPr>
    </w:p>
    <w:p w14:paraId="47B047F1" w14:textId="77777777" w:rsidR="00CD1F3F" w:rsidRPr="00E21452" w:rsidRDefault="00CD1F3F" w:rsidP="00B23DC8">
      <w:pPr>
        <w:rPr>
          <w:rFonts w:asciiTheme="minorHAnsi" w:hAnsiTheme="minorHAnsi"/>
          <w:b/>
          <w:sz w:val="22"/>
          <w:szCs w:val="22"/>
        </w:rPr>
      </w:pPr>
    </w:p>
    <w:p w14:paraId="50C4BEB8" w14:textId="77777777" w:rsidR="00CD1F3F" w:rsidRPr="00E21452" w:rsidRDefault="00CD1F3F" w:rsidP="00CD1F3F">
      <w:pPr>
        <w:rPr>
          <w:rFonts w:asciiTheme="minorHAnsi" w:hAnsiTheme="minorHAnsi" w:cs="Arial"/>
          <w:caps/>
          <w:sz w:val="22"/>
          <w:szCs w:val="22"/>
          <w:u w:val="single"/>
        </w:rPr>
      </w:pPr>
      <w:r w:rsidRPr="00E21452">
        <w:rPr>
          <w:rFonts w:asciiTheme="minorHAnsi" w:hAnsiTheme="minorHAnsi" w:cs="Arial"/>
          <w:b/>
          <w:caps/>
          <w:sz w:val="22"/>
          <w:szCs w:val="22"/>
          <w:u w:val="single"/>
        </w:rPr>
        <w:t>Equal opportunities Statement</w:t>
      </w:r>
      <w:r w:rsidRPr="00E21452">
        <w:rPr>
          <w:rFonts w:asciiTheme="minorHAnsi" w:hAnsiTheme="minorHAnsi" w:cs="Arial"/>
          <w:caps/>
          <w:sz w:val="22"/>
          <w:szCs w:val="22"/>
          <w:u w:val="single"/>
        </w:rPr>
        <w:t xml:space="preserve">         </w:t>
      </w:r>
    </w:p>
    <w:p w14:paraId="26D56E57" w14:textId="77777777" w:rsidR="00CD1F3F" w:rsidRPr="00E21452" w:rsidRDefault="00CD1F3F" w:rsidP="00CD1F3F">
      <w:pPr>
        <w:rPr>
          <w:rFonts w:asciiTheme="minorHAnsi" w:hAnsiTheme="minorHAnsi" w:cs="Arial"/>
          <w:caps/>
          <w:sz w:val="22"/>
          <w:szCs w:val="22"/>
        </w:rPr>
      </w:pPr>
    </w:p>
    <w:p w14:paraId="64F6BCBF"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This organisation is committed to creating, maintaining and promoting a working environment where everyone </w:t>
      </w:r>
      <w:proofErr w:type="gramStart"/>
      <w:r w:rsidRPr="00E21452">
        <w:rPr>
          <w:rFonts w:asciiTheme="minorHAnsi" w:hAnsiTheme="minorHAnsi" w:cs="Arial"/>
          <w:sz w:val="22"/>
          <w:szCs w:val="22"/>
        </w:rPr>
        <w:t>has the opportunity to</w:t>
      </w:r>
      <w:proofErr w:type="gramEnd"/>
      <w:r w:rsidRPr="00E21452">
        <w:rPr>
          <w:rFonts w:asciiTheme="minorHAnsi" w:hAnsiTheme="minorHAnsi" w:cs="Arial"/>
          <w:sz w:val="22"/>
          <w:szCs w:val="22"/>
        </w:rPr>
        <w:t xml:space="preserve"> receive quality services. </w:t>
      </w:r>
    </w:p>
    <w:p w14:paraId="68B3CD9E" w14:textId="77777777" w:rsidR="00CD1F3F" w:rsidRPr="00E21452" w:rsidRDefault="00CD1F3F" w:rsidP="00CD1F3F">
      <w:pPr>
        <w:rPr>
          <w:rFonts w:asciiTheme="minorHAnsi" w:hAnsiTheme="minorHAnsi" w:cs="Arial"/>
          <w:sz w:val="22"/>
          <w:szCs w:val="22"/>
        </w:rPr>
      </w:pPr>
    </w:p>
    <w:p w14:paraId="54E40542"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People should not be discriminated against in the employment relationship or in the way goods and services are </w:t>
      </w:r>
      <w:proofErr w:type="gramStart"/>
      <w:r w:rsidRPr="00E21452">
        <w:rPr>
          <w:rFonts w:asciiTheme="minorHAnsi" w:hAnsiTheme="minorHAnsi" w:cs="Arial"/>
          <w:sz w:val="22"/>
          <w:szCs w:val="22"/>
        </w:rPr>
        <w:t>provided</w:t>
      </w:r>
      <w:proofErr w:type="gramEnd"/>
      <w:r w:rsidRPr="00E21452">
        <w:rPr>
          <w:rFonts w:asciiTheme="minorHAnsi" w:hAnsiTheme="minorHAnsi" w:cs="Arial"/>
          <w:sz w:val="22"/>
          <w:szCs w:val="22"/>
        </w:rPr>
        <w:t xml:space="preserve"> and we are committed to promoting a just society, that gives everyone an equal chance to learn, work and live free from discrimination and prejudice.</w:t>
      </w:r>
    </w:p>
    <w:p w14:paraId="4AAA8D2B" w14:textId="77777777" w:rsidR="00CD1F3F" w:rsidRPr="00E21452" w:rsidRDefault="00CD1F3F" w:rsidP="00CD1F3F">
      <w:pPr>
        <w:rPr>
          <w:rFonts w:asciiTheme="minorHAnsi" w:hAnsiTheme="minorHAnsi" w:cs="Arial"/>
          <w:sz w:val="22"/>
          <w:szCs w:val="22"/>
        </w:rPr>
      </w:pPr>
    </w:p>
    <w:p w14:paraId="0BF67C72"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To ensure this commitment is put into practice, we seek to adopt policies and practices, which remove any barriers to equality of opportunity, and to eliminate both unfair and unlawful discrimination and thus promote inclusion.</w:t>
      </w:r>
    </w:p>
    <w:p w14:paraId="0A10E261" w14:textId="77777777" w:rsidR="00CD1F3F" w:rsidRPr="00E21452" w:rsidRDefault="00CD1F3F" w:rsidP="00CD1F3F">
      <w:pPr>
        <w:rPr>
          <w:rFonts w:asciiTheme="minorHAnsi" w:hAnsiTheme="minorHAnsi" w:cs="Arial"/>
          <w:sz w:val="22"/>
          <w:szCs w:val="22"/>
        </w:rPr>
      </w:pPr>
    </w:p>
    <w:p w14:paraId="44C96939"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In the spirit of </w:t>
      </w:r>
      <w:proofErr w:type="gramStart"/>
      <w:r w:rsidRPr="00E21452">
        <w:rPr>
          <w:rFonts w:asciiTheme="minorHAnsi" w:hAnsiTheme="minorHAnsi" w:cs="Arial"/>
          <w:sz w:val="22"/>
          <w:szCs w:val="22"/>
        </w:rPr>
        <w:t>partnership</w:t>
      </w:r>
      <w:proofErr w:type="gramEnd"/>
      <w:r w:rsidRPr="00E21452">
        <w:rPr>
          <w:rFonts w:asciiTheme="minorHAnsi" w:hAnsiTheme="minorHAnsi" w:cs="Arial"/>
          <w:sz w:val="22"/>
          <w:szCs w:val="22"/>
        </w:rPr>
        <w:t xml:space="preserve"> we commend our principles to contractors who provide services on our behalf.  Our aim is to ensure that all organisations and individuals working on behalf of The Tees Rivers Trust are conversant with legislative requirements and subscribe to equal opportunity values and policies. </w:t>
      </w:r>
    </w:p>
    <w:p w14:paraId="7DD67C35" w14:textId="77777777" w:rsidR="00CD1F3F" w:rsidRPr="00E21452" w:rsidRDefault="00CD1F3F" w:rsidP="00B23DC8">
      <w:pPr>
        <w:rPr>
          <w:rFonts w:asciiTheme="minorHAnsi" w:hAnsiTheme="minorHAnsi"/>
          <w:b/>
          <w:sz w:val="22"/>
          <w:szCs w:val="22"/>
        </w:rPr>
      </w:pPr>
    </w:p>
    <w:p w14:paraId="2867E88E" w14:textId="77777777" w:rsidR="00A61135" w:rsidRPr="00E21452" w:rsidRDefault="00A61135" w:rsidP="00B23DC8">
      <w:pPr>
        <w:rPr>
          <w:rFonts w:asciiTheme="minorHAnsi" w:hAnsiTheme="minorHAnsi"/>
          <w:b/>
          <w:sz w:val="22"/>
          <w:szCs w:val="22"/>
        </w:rPr>
      </w:pPr>
    </w:p>
    <w:p w14:paraId="35514742" w14:textId="77777777" w:rsidR="00A61135" w:rsidRPr="00E21452" w:rsidRDefault="00A61135" w:rsidP="00B23DC8">
      <w:pPr>
        <w:rPr>
          <w:rFonts w:asciiTheme="minorHAnsi" w:hAnsiTheme="minorHAnsi"/>
          <w:b/>
          <w:sz w:val="22"/>
          <w:szCs w:val="22"/>
        </w:rPr>
      </w:pPr>
    </w:p>
    <w:p w14:paraId="0A27873F" w14:textId="77777777" w:rsidR="00A61135" w:rsidRPr="00E21452" w:rsidRDefault="00A61135" w:rsidP="00B23DC8">
      <w:pPr>
        <w:rPr>
          <w:rFonts w:asciiTheme="minorHAnsi" w:hAnsiTheme="minorHAnsi"/>
          <w:b/>
          <w:sz w:val="22"/>
          <w:szCs w:val="22"/>
        </w:rPr>
      </w:pPr>
    </w:p>
    <w:p w14:paraId="297C2E51" w14:textId="77777777" w:rsidR="00A61135" w:rsidRPr="00E21452" w:rsidRDefault="00A61135" w:rsidP="00B23DC8">
      <w:pPr>
        <w:rPr>
          <w:rFonts w:asciiTheme="minorHAnsi" w:hAnsiTheme="minorHAnsi"/>
          <w:b/>
          <w:sz w:val="22"/>
          <w:szCs w:val="22"/>
        </w:rPr>
      </w:pPr>
    </w:p>
    <w:p w14:paraId="1C099645" w14:textId="77777777" w:rsidR="00A61135" w:rsidRPr="00E21452" w:rsidRDefault="00A61135" w:rsidP="00B23DC8">
      <w:pPr>
        <w:rPr>
          <w:rFonts w:asciiTheme="minorHAnsi" w:hAnsiTheme="minorHAnsi"/>
          <w:b/>
          <w:sz w:val="22"/>
          <w:szCs w:val="22"/>
        </w:rPr>
      </w:pPr>
    </w:p>
    <w:p w14:paraId="36D69B6D" w14:textId="77777777" w:rsidR="00A61135" w:rsidRPr="00E21452" w:rsidRDefault="00A61135" w:rsidP="00B23DC8">
      <w:pPr>
        <w:rPr>
          <w:rFonts w:asciiTheme="minorHAnsi" w:hAnsiTheme="minorHAnsi"/>
          <w:b/>
          <w:sz w:val="22"/>
          <w:szCs w:val="22"/>
        </w:rPr>
      </w:pPr>
    </w:p>
    <w:p w14:paraId="62156D93" w14:textId="77777777" w:rsidR="00A61135" w:rsidRPr="00E21452" w:rsidRDefault="00A61135" w:rsidP="00B23DC8">
      <w:pPr>
        <w:rPr>
          <w:rFonts w:asciiTheme="minorHAnsi" w:hAnsiTheme="minorHAnsi"/>
          <w:b/>
          <w:sz w:val="22"/>
          <w:szCs w:val="22"/>
        </w:rPr>
      </w:pPr>
    </w:p>
    <w:p w14:paraId="6B199D75" w14:textId="77777777" w:rsidR="00A61135" w:rsidRPr="00E21452" w:rsidRDefault="00A61135" w:rsidP="00B23DC8">
      <w:pPr>
        <w:rPr>
          <w:rFonts w:asciiTheme="minorHAnsi" w:hAnsiTheme="minorHAnsi"/>
          <w:b/>
          <w:sz w:val="22"/>
          <w:szCs w:val="22"/>
        </w:rPr>
      </w:pPr>
    </w:p>
    <w:p w14:paraId="50BA7169" w14:textId="77777777" w:rsidR="00A61135" w:rsidRPr="00E21452" w:rsidRDefault="00A61135" w:rsidP="00B23DC8">
      <w:pPr>
        <w:rPr>
          <w:rFonts w:asciiTheme="minorHAnsi" w:hAnsiTheme="minorHAnsi"/>
          <w:b/>
          <w:sz w:val="22"/>
          <w:szCs w:val="22"/>
        </w:rPr>
      </w:pPr>
    </w:p>
    <w:p w14:paraId="1B9DB62B" w14:textId="77777777" w:rsidR="00A61135" w:rsidRPr="00E21452" w:rsidRDefault="00A61135" w:rsidP="00B23DC8">
      <w:pPr>
        <w:rPr>
          <w:rFonts w:asciiTheme="minorHAnsi" w:hAnsiTheme="minorHAnsi"/>
          <w:b/>
          <w:sz w:val="22"/>
          <w:szCs w:val="22"/>
        </w:rPr>
      </w:pPr>
    </w:p>
    <w:p w14:paraId="0C624E1D" w14:textId="77777777" w:rsidR="00A61135" w:rsidRPr="00E21452" w:rsidRDefault="00A61135" w:rsidP="00B23DC8">
      <w:pPr>
        <w:rPr>
          <w:rFonts w:asciiTheme="minorHAnsi" w:hAnsiTheme="minorHAnsi"/>
          <w:b/>
          <w:sz w:val="22"/>
          <w:szCs w:val="22"/>
        </w:rPr>
      </w:pPr>
    </w:p>
    <w:p w14:paraId="325B74BE" w14:textId="77777777" w:rsidR="00A61135" w:rsidRPr="00E21452" w:rsidRDefault="00A61135" w:rsidP="00B23DC8">
      <w:pPr>
        <w:rPr>
          <w:rFonts w:asciiTheme="minorHAnsi" w:hAnsiTheme="minorHAnsi"/>
          <w:b/>
          <w:sz w:val="22"/>
          <w:szCs w:val="22"/>
        </w:rPr>
      </w:pPr>
    </w:p>
    <w:p w14:paraId="799A7E6D" w14:textId="77777777" w:rsidR="00A61135" w:rsidRPr="00E21452" w:rsidRDefault="00A61135" w:rsidP="00B23DC8">
      <w:pPr>
        <w:rPr>
          <w:rFonts w:asciiTheme="minorHAnsi" w:hAnsiTheme="minorHAnsi"/>
          <w:b/>
          <w:sz w:val="22"/>
          <w:szCs w:val="22"/>
        </w:rPr>
      </w:pPr>
    </w:p>
    <w:p w14:paraId="36F120E5" w14:textId="77777777" w:rsidR="00A61135" w:rsidRPr="00E21452" w:rsidRDefault="00A61135" w:rsidP="00B23DC8">
      <w:pPr>
        <w:rPr>
          <w:rFonts w:asciiTheme="minorHAnsi" w:hAnsiTheme="minorHAnsi"/>
          <w:b/>
          <w:sz w:val="22"/>
          <w:szCs w:val="22"/>
        </w:rPr>
      </w:pPr>
    </w:p>
    <w:p w14:paraId="5B87D06D" w14:textId="77777777" w:rsidR="00A61135" w:rsidRPr="00E21452" w:rsidRDefault="00A61135" w:rsidP="00B23DC8">
      <w:pPr>
        <w:rPr>
          <w:rFonts w:asciiTheme="minorHAnsi" w:hAnsiTheme="minorHAnsi"/>
          <w:b/>
          <w:sz w:val="22"/>
          <w:szCs w:val="22"/>
        </w:rPr>
      </w:pPr>
    </w:p>
    <w:p w14:paraId="0453BA45" w14:textId="77777777" w:rsidR="00A61135" w:rsidRPr="00E21452" w:rsidRDefault="00A61135" w:rsidP="00B23DC8">
      <w:pPr>
        <w:rPr>
          <w:rFonts w:asciiTheme="minorHAnsi" w:hAnsiTheme="minorHAnsi"/>
          <w:b/>
          <w:sz w:val="22"/>
          <w:szCs w:val="22"/>
        </w:rPr>
      </w:pPr>
    </w:p>
    <w:p w14:paraId="1B1DA649" w14:textId="77777777" w:rsidR="00A61135" w:rsidRPr="00E21452" w:rsidRDefault="00A61135" w:rsidP="00B23DC8">
      <w:pPr>
        <w:rPr>
          <w:rFonts w:asciiTheme="minorHAnsi" w:hAnsiTheme="minorHAnsi"/>
          <w:b/>
          <w:sz w:val="22"/>
          <w:szCs w:val="22"/>
        </w:rPr>
      </w:pPr>
    </w:p>
    <w:p w14:paraId="5B81015B" w14:textId="77777777" w:rsidR="00A61135" w:rsidRPr="00E21452" w:rsidRDefault="00A61135" w:rsidP="00B23DC8">
      <w:pPr>
        <w:rPr>
          <w:rFonts w:asciiTheme="minorHAnsi" w:hAnsiTheme="minorHAnsi"/>
          <w:b/>
          <w:sz w:val="22"/>
          <w:szCs w:val="22"/>
        </w:rPr>
      </w:pPr>
    </w:p>
    <w:p w14:paraId="7F1DDACB" w14:textId="77777777" w:rsidR="00A61135" w:rsidRPr="00E21452" w:rsidRDefault="00A61135" w:rsidP="00B23DC8">
      <w:pPr>
        <w:rPr>
          <w:rFonts w:asciiTheme="minorHAnsi" w:hAnsiTheme="minorHAnsi"/>
          <w:b/>
          <w:sz w:val="22"/>
          <w:szCs w:val="22"/>
        </w:rPr>
      </w:pPr>
    </w:p>
    <w:p w14:paraId="375F9CAD" w14:textId="77777777" w:rsidR="00A61135" w:rsidRPr="00E21452" w:rsidRDefault="00A61135" w:rsidP="00B23DC8">
      <w:pPr>
        <w:rPr>
          <w:rFonts w:asciiTheme="minorHAnsi" w:hAnsiTheme="minorHAnsi"/>
          <w:b/>
          <w:sz w:val="22"/>
          <w:szCs w:val="22"/>
        </w:rPr>
      </w:pPr>
    </w:p>
    <w:p w14:paraId="6A0A674C" w14:textId="77777777" w:rsidR="00A61135" w:rsidRPr="00E21452" w:rsidRDefault="00A61135" w:rsidP="00B23DC8">
      <w:pPr>
        <w:rPr>
          <w:rFonts w:asciiTheme="minorHAnsi" w:hAnsiTheme="minorHAnsi"/>
          <w:b/>
          <w:sz w:val="22"/>
          <w:szCs w:val="22"/>
        </w:rPr>
      </w:pPr>
    </w:p>
    <w:p w14:paraId="2C29AF45" w14:textId="77777777" w:rsidR="00A61135" w:rsidRPr="00E21452" w:rsidRDefault="00A61135" w:rsidP="00B23DC8">
      <w:pPr>
        <w:rPr>
          <w:rFonts w:asciiTheme="minorHAnsi" w:hAnsiTheme="minorHAnsi"/>
          <w:b/>
          <w:sz w:val="22"/>
          <w:szCs w:val="22"/>
        </w:rPr>
      </w:pPr>
    </w:p>
    <w:p w14:paraId="5635A9AE" w14:textId="77777777" w:rsidR="00A61135" w:rsidRPr="00E21452" w:rsidRDefault="00A61135" w:rsidP="00B23DC8">
      <w:pPr>
        <w:rPr>
          <w:rFonts w:asciiTheme="minorHAnsi" w:hAnsiTheme="minorHAnsi"/>
          <w:b/>
          <w:sz w:val="22"/>
          <w:szCs w:val="22"/>
        </w:rPr>
      </w:pPr>
    </w:p>
    <w:p w14:paraId="63BB5A37" w14:textId="77777777" w:rsidR="00A61135" w:rsidRPr="00E21452" w:rsidRDefault="00A61135" w:rsidP="00B23DC8">
      <w:pPr>
        <w:rPr>
          <w:rFonts w:asciiTheme="minorHAnsi" w:hAnsiTheme="minorHAnsi"/>
          <w:b/>
          <w:sz w:val="22"/>
          <w:szCs w:val="22"/>
        </w:rPr>
      </w:pPr>
    </w:p>
    <w:p w14:paraId="2580E04D" w14:textId="77777777" w:rsidR="00A61135" w:rsidRPr="00E21452" w:rsidRDefault="00A61135" w:rsidP="00B23DC8">
      <w:pPr>
        <w:rPr>
          <w:rFonts w:asciiTheme="minorHAnsi" w:hAnsiTheme="minorHAnsi"/>
          <w:b/>
          <w:sz w:val="22"/>
          <w:szCs w:val="22"/>
        </w:rPr>
      </w:pPr>
    </w:p>
    <w:p w14:paraId="5C29A829" w14:textId="77777777" w:rsidR="00A61135" w:rsidRPr="00E21452" w:rsidRDefault="00A61135" w:rsidP="00B23DC8">
      <w:pPr>
        <w:rPr>
          <w:rFonts w:asciiTheme="minorHAnsi" w:hAnsiTheme="minorHAnsi"/>
          <w:b/>
          <w:sz w:val="22"/>
          <w:szCs w:val="22"/>
        </w:rPr>
      </w:pPr>
    </w:p>
    <w:p w14:paraId="452523F5" w14:textId="77777777" w:rsidR="00A61135" w:rsidRPr="00E21452" w:rsidRDefault="00A61135" w:rsidP="00B23DC8">
      <w:pPr>
        <w:rPr>
          <w:rFonts w:asciiTheme="minorHAnsi" w:hAnsiTheme="minorHAnsi"/>
          <w:b/>
          <w:sz w:val="22"/>
          <w:szCs w:val="22"/>
        </w:rPr>
      </w:pPr>
    </w:p>
    <w:p w14:paraId="3CE1398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For Information Only – Sample agreement to be implemented between </w:t>
      </w:r>
      <w:r w:rsidR="00D9056F" w:rsidRPr="00E21452">
        <w:rPr>
          <w:rFonts w:asciiTheme="minorHAnsi" w:hAnsiTheme="minorHAnsi" w:cs="Arial"/>
          <w:sz w:val="22"/>
          <w:szCs w:val="22"/>
        </w:rPr>
        <w:t xml:space="preserve">Tees Rivers </w:t>
      </w:r>
      <w:r w:rsidRPr="00E21452">
        <w:rPr>
          <w:rFonts w:asciiTheme="minorHAnsi" w:hAnsiTheme="minorHAnsi" w:cs="Arial"/>
          <w:sz w:val="22"/>
          <w:szCs w:val="22"/>
        </w:rPr>
        <w:t>Trust and the successful tenderer.</w:t>
      </w:r>
    </w:p>
    <w:p w14:paraId="2768F3D8"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p>
    <w:p w14:paraId="005F6C5B" w14:textId="77777777" w:rsidR="00A61135" w:rsidRPr="00E21452" w:rsidRDefault="00A61135" w:rsidP="00A61135">
      <w:pPr>
        <w:rPr>
          <w:rFonts w:asciiTheme="minorHAnsi" w:hAnsiTheme="minorHAnsi" w:cs="Arial"/>
          <w:sz w:val="22"/>
          <w:szCs w:val="22"/>
          <w:u w:val="single"/>
        </w:rPr>
      </w:pPr>
    </w:p>
    <w:p w14:paraId="67CC8C17" w14:textId="77777777" w:rsidR="00A61135" w:rsidRPr="00E21452" w:rsidRDefault="00A61135" w:rsidP="00A61135">
      <w:pPr>
        <w:jc w:val="center"/>
        <w:rPr>
          <w:rFonts w:asciiTheme="minorHAnsi" w:hAnsiTheme="minorHAnsi" w:cs="Arial"/>
          <w:b/>
          <w:sz w:val="22"/>
          <w:szCs w:val="22"/>
        </w:rPr>
      </w:pPr>
      <w:r w:rsidRPr="00E21452">
        <w:rPr>
          <w:rFonts w:asciiTheme="minorHAnsi" w:hAnsiTheme="minorHAnsi" w:cs="Arial"/>
          <w:b/>
          <w:sz w:val="22"/>
          <w:szCs w:val="22"/>
        </w:rPr>
        <w:t xml:space="preserve">A G R E </w:t>
      </w:r>
      <w:proofErr w:type="spellStart"/>
      <w:r w:rsidRPr="00E21452">
        <w:rPr>
          <w:rFonts w:asciiTheme="minorHAnsi" w:hAnsiTheme="minorHAnsi" w:cs="Arial"/>
          <w:b/>
          <w:sz w:val="22"/>
          <w:szCs w:val="22"/>
        </w:rPr>
        <w:t>E</w:t>
      </w:r>
      <w:proofErr w:type="spellEnd"/>
      <w:r w:rsidRPr="00E21452">
        <w:rPr>
          <w:rFonts w:asciiTheme="minorHAnsi" w:hAnsiTheme="minorHAnsi" w:cs="Arial"/>
          <w:b/>
          <w:sz w:val="22"/>
          <w:szCs w:val="22"/>
        </w:rPr>
        <w:t xml:space="preserve"> M E N T</w:t>
      </w:r>
    </w:p>
    <w:p w14:paraId="2D272E91" w14:textId="77777777" w:rsidR="00A61135" w:rsidRPr="00E21452" w:rsidRDefault="00A61135" w:rsidP="00A61135">
      <w:pPr>
        <w:jc w:val="center"/>
        <w:rPr>
          <w:rFonts w:asciiTheme="minorHAnsi" w:hAnsiTheme="minorHAnsi" w:cs="Arial"/>
          <w:b/>
          <w:sz w:val="22"/>
          <w:szCs w:val="22"/>
        </w:rPr>
      </w:pPr>
      <w:r w:rsidRPr="00E21452">
        <w:rPr>
          <w:rFonts w:asciiTheme="minorHAnsi" w:hAnsiTheme="minorHAnsi" w:cs="Arial"/>
          <w:b/>
          <w:sz w:val="22"/>
          <w:szCs w:val="22"/>
        </w:rPr>
        <w:t xml:space="preserve">A P </w:t>
      </w:r>
      <w:proofErr w:type="spellStart"/>
      <w:r w:rsidRPr="00E21452">
        <w:rPr>
          <w:rFonts w:asciiTheme="minorHAnsi" w:hAnsiTheme="minorHAnsi" w:cs="Arial"/>
          <w:b/>
          <w:sz w:val="22"/>
          <w:szCs w:val="22"/>
        </w:rPr>
        <w:t>P</w:t>
      </w:r>
      <w:proofErr w:type="spellEnd"/>
      <w:r w:rsidRPr="00E21452">
        <w:rPr>
          <w:rFonts w:asciiTheme="minorHAnsi" w:hAnsiTheme="minorHAnsi" w:cs="Arial"/>
          <w:b/>
          <w:sz w:val="22"/>
          <w:szCs w:val="22"/>
        </w:rPr>
        <w:t xml:space="preserve"> O I N T M E N T   O F   C O N S U L T A N T</w:t>
      </w:r>
    </w:p>
    <w:p w14:paraId="53323B3B"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p>
    <w:p w14:paraId="49171602" w14:textId="77777777" w:rsidR="00A61135" w:rsidRPr="00E21452" w:rsidRDefault="00A61135" w:rsidP="00A61135">
      <w:pPr>
        <w:jc w:val="center"/>
        <w:rPr>
          <w:rFonts w:asciiTheme="minorHAnsi" w:hAnsiTheme="minorHAnsi" w:cs="Arial"/>
          <w:sz w:val="22"/>
          <w:szCs w:val="22"/>
        </w:rPr>
      </w:pPr>
    </w:p>
    <w:p w14:paraId="15B420D2" w14:textId="77777777" w:rsidR="00A61135" w:rsidRPr="00E21452" w:rsidRDefault="00A61135" w:rsidP="00A61135">
      <w:pPr>
        <w:rPr>
          <w:rFonts w:asciiTheme="minorHAnsi" w:hAnsiTheme="minorHAnsi" w:cs="Arial"/>
          <w:sz w:val="22"/>
          <w:szCs w:val="22"/>
        </w:rPr>
      </w:pPr>
    </w:p>
    <w:p w14:paraId="3A5BE6D1" w14:textId="77777777" w:rsidR="00A61135" w:rsidRPr="00E21452" w:rsidRDefault="00A61135" w:rsidP="00A61135">
      <w:pPr>
        <w:rPr>
          <w:rFonts w:asciiTheme="minorHAnsi" w:hAnsiTheme="minorHAnsi" w:cs="Arial"/>
          <w:color w:val="FF0000"/>
          <w:sz w:val="22"/>
          <w:szCs w:val="22"/>
        </w:rPr>
      </w:pPr>
    </w:p>
    <w:p w14:paraId="72B2A130"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TENDER FOR A CONSULTANT TO …………………</w:t>
      </w:r>
      <w:proofErr w:type="gramStart"/>
      <w:r w:rsidRPr="00E21452">
        <w:rPr>
          <w:rFonts w:asciiTheme="minorHAnsi" w:hAnsiTheme="minorHAnsi" w:cs="Arial"/>
          <w:b/>
          <w:sz w:val="22"/>
          <w:szCs w:val="22"/>
        </w:rPr>
        <w:t>…..</w:t>
      </w:r>
      <w:proofErr w:type="gramEnd"/>
    </w:p>
    <w:p w14:paraId="49DE904B" w14:textId="77777777" w:rsidR="00A61135" w:rsidRPr="00E21452" w:rsidRDefault="00A61135" w:rsidP="00A61135">
      <w:pPr>
        <w:rPr>
          <w:rFonts w:asciiTheme="minorHAnsi" w:hAnsiTheme="minorHAnsi" w:cs="Arial"/>
          <w:sz w:val="22"/>
          <w:szCs w:val="22"/>
        </w:rPr>
      </w:pPr>
    </w:p>
    <w:p w14:paraId="7A526FC6" w14:textId="77777777" w:rsidR="00A61135" w:rsidRPr="00E21452" w:rsidRDefault="00A61135" w:rsidP="00A61135">
      <w:pPr>
        <w:rPr>
          <w:rFonts w:asciiTheme="minorHAnsi" w:hAnsiTheme="minorHAnsi" w:cs="Arial"/>
          <w:sz w:val="22"/>
          <w:szCs w:val="22"/>
          <w:u w:val="single"/>
        </w:rPr>
      </w:pPr>
    </w:p>
    <w:p w14:paraId="4796F9A9" w14:textId="7153E342"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u w:val="single"/>
        </w:rPr>
        <w:t>THIS AGREEMENT</w:t>
      </w:r>
      <w:r w:rsidRPr="00E21452">
        <w:rPr>
          <w:rFonts w:asciiTheme="minorHAnsi" w:hAnsiTheme="minorHAnsi" w:cs="Arial"/>
          <w:sz w:val="22"/>
          <w:szCs w:val="22"/>
        </w:rPr>
        <w:t xml:space="preserve"> is made on the                day of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color w:val="FF0000"/>
          <w:sz w:val="22"/>
          <w:szCs w:val="22"/>
        </w:rPr>
        <w:t>20</w:t>
      </w:r>
      <w:r w:rsidR="0096029D">
        <w:rPr>
          <w:rFonts w:asciiTheme="minorHAnsi" w:hAnsiTheme="minorHAnsi" w:cs="Arial"/>
          <w:color w:val="FF0000"/>
          <w:sz w:val="22"/>
          <w:szCs w:val="22"/>
        </w:rPr>
        <w:t>XX</w:t>
      </w:r>
    </w:p>
    <w:p w14:paraId="05F4B69E" w14:textId="77777777" w:rsidR="00A61135" w:rsidRPr="00E21452" w:rsidRDefault="00A61135" w:rsidP="00A61135">
      <w:pPr>
        <w:rPr>
          <w:rFonts w:asciiTheme="minorHAnsi" w:hAnsiTheme="minorHAnsi" w:cs="Arial"/>
          <w:sz w:val="22"/>
          <w:szCs w:val="22"/>
          <w:u w:val="single"/>
        </w:rPr>
      </w:pPr>
    </w:p>
    <w:p w14:paraId="180E864B" w14:textId="77777777" w:rsidR="00A61135" w:rsidRPr="00E21452" w:rsidRDefault="00A61135" w:rsidP="00A61135">
      <w:pPr>
        <w:rPr>
          <w:rFonts w:asciiTheme="minorHAnsi" w:hAnsiTheme="minorHAnsi" w:cs="Arial"/>
          <w:sz w:val="22"/>
          <w:szCs w:val="22"/>
          <w:u w:val="single"/>
        </w:rPr>
      </w:pPr>
    </w:p>
    <w:p w14:paraId="0042BC3F"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sz w:val="22"/>
          <w:szCs w:val="22"/>
          <w:u w:val="single"/>
        </w:rPr>
        <w:t>BETWEEN</w:t>
      </w:r>
    </w:p>
    <w:p w14:paraId="1B3C7DED" w14:textId="77777777" w:rsidR="00A61135" w:rsidRPr="00E21452" w:rsidRDefault="00A61135" w:rsidP="00A61135">
      <w:pPr>
        <w:rPr>
          <w:rFonts w:asciiTheme="minorHAnsi" w:hAnsiTheme="minorHAnsi" w:cs="Arial"/>
          <w:sz w:val="22"/>
          <w:szCs w:val="22"/>
        </w:rPr>
      </w:pPr>
    </w:p>
    <w:p w14:paraId="7AB7BA0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 The Tees Rivers Trust and</w:t>
      </w:r>
    </w:p>
    <w:p w14:paraId="75695B7D" w14:textId="77777777" w:rsidR="00A61135" w:rsidRPr="00E21452" w:rsidRDefault="00A61135" w:rsidP="00A61135">
      <w:pPr>
        <w:rPr>
          <w:rFonts w:asciiTheme="minorHAnsi" w:hAnsiTheme="minorHAnsi" w:cs="Arial"/>
          <w:sz w:val="22"/>
          <w:szCs w:val="22"/>
        </w:rPr>
      </w:pPr>
    </w:p>
    <w:p w14:paraId="65E7B16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w:t>
      </w:r>
      <w:r w:rsidRPr="00E21452">
        <w:rPr>
          <w:rFonts w:asciiTheme="minorHAnsi" w:hAnsiTheme="minorHAnsi" w:cs="Arial"/>
          <w:sz w:val="22"/>
          <w:szCs w:val="22"/>
        </w:rPr>
        <w:tab/>
        <w:t xml:space="preserve">   </w:t>
      </w:r>
      <w:proofErr w:type="gramStart"/>
      <w:r w:rsidRPr="00E21452">
        <w:rPr>
          <w:rFonts w:asciiTheme="minorHAnsi" w:hAnsiTheme="minorHAnsi" w:cs="Arial"/>
          <w:sz w:val="22"/>
          <w:szCs w:val="22"/>
        </w:rPr>
        <w:t xml:space="preserve">   (name)   </w:t>
      </w:r>
      <w:proofErr w:type="gramEnd"/>
      <w:r w:rsidRPr="00E21452">
        <w:rPr>
          <w:rFonts w:asciiTheme="minorHAnsi" w:hAnsiTheme="minorHAnsi" w:cs="Arial"/>
          <w:sz w:val="22"/>
          <w:szCs w:val="22"/>
        </w:rPr>
        <w:t xml:space="preserve">         of         </w:t>
      </w:r>
      <w:proofErr w:type="gramStart"/>
      <w:r w:rsidRPr="00E21452">
        <w:rPr>
          <w:rFonts w:asciiTheme="minorHAnsi" w:hAnsiTheme="minorHAnsi" w:cs="Arial"/>
          <w:sz w:val="22"/>
          <w:szCs w:val="22"/>
        </w:rPr>
        <w:t xml:space="preserve">   (</w:t>
      </w:r>
      <w:proofErr w:type="gramEnd"/>
      <w:r w:rsidRPr="00E21452">
        <w:rPr>
          <w:rFonts w:asciiTheme="minorHAnsi" w:hAnsiTheme="minorHAnsi" w:cs="Arial"/>
          <w:sz w:val="22"/>
          <w:szCs w:val="22"/>
        </w:rPr>
        <w:t xml:space="preserve">business </w:t>
      </w:r>
      <w:proofErr w:type="gramStart"/>
      <w:r w:rsidRPr="00E21452">
        <w:rPr>
          <w:rFonts w:asciiTheme="minorHAnsi" w:hAnsiTheme="minorHAnsi" w:cs="Arial"/>
          <w:sz w:val="22"/>
          <w:szCs w:val="22"/>
        </w:rPr>
        <w:t>name)</w:t>
      </w:r>
      <w:r w:rsidRPr="00E21452">
        <w:rPr>
          <w:rFonts w:asciiTheme="minorHAnsi" w:hAnsiTheme="minorHAnsi" w:cs="Arial"/>
          <w:color w:val="FF0000"/>
          <w:sz w:val="22"/>
          <w:szCs w:val="22"/>
        </w:rPr>
        <w:t xml:space="preserve"> </w:t>
      </w:r>
      <w:r w:rsidRPr="00E21452">
        <w:rPr>
          <w:rFonts w:asciiTheme="minorHAnsi" w:hAnsiTheme="minorHAnsi" w:cs="Arial"/>
          <w:sz w:val="22"/>
          <w:szCs w:val="22"/>
        </w:rPr>
        <w:t xml:space="preserve">  </w:t>
      </w:r>
      <w:proofErr w:type="gramEnd"/>
      <w:r w:rsidRPr="00E21452">
        <w:rPr>
          <w:rFonts w:asciiTheme="minorHAnsi" w:hAnsiTheme="minorHAnsi" w:cs="Arial"/>
          <w:sz w:val="22"/>
          <w:szCs w:val="22"/>
        </w:rPr>
        <w:t xml:space="preserve">              </w:t>
      </w:r>
      <w:proofErr w:type="gramStart"/>
      <w:r w:rsidRPr="00E21452">
        <w:rPr>
          <w:rFonts w:asciiTheme="minorHAnsi" w:hAnsiTheme="minorHAnsi" w:cs="Arial"/>
          <w:sz w:val="22"/>
          <w:szCs w:val="22"/>
        </w:rPr>
        <w:t xml:space="preserve">   (</w:t>
      </w:r>
      <w:proofErr w:type="gramEnd"/>
      <w:r w:rsidRPr="00E21452">
        <w:rPr>
          <w:rFonts w:asciiTheme="minorHAnsi" w:hAnsiTheme="minorHAnsi" w:cs="Arial"/>
          <w:sz w:val="22"/>
          <w:szCs w:val="22"/>
        </w:rPr>
        <w:t>"the Contractor")</w:t>
      </w:r>
    </w:p>
    <w:p w14:paraId="048EE63D" w14:textId="77777777" w:rsidR="00A61135" w:rsidRPr="00E21452" w:rsidRDefault="00A61135" w:rsidP="00A61135">
      <w:pPr>
        <w:rPr>
          <w:rFonts w:asciiTheme="minorHAnsi" w:hAnsiTheme="minorHAnsi" w:cs="Arial"/>
          <w:sz w:val="22"/>
          <w:szCs w:val="22"/>
        </w:rPr>
      </w:pPr>
    </w:p>
    <w:p w14:paraId="79236FC0" w14:textId="77777777" w:rsidR="00A61135" w:rsidRPr="00E21452" w:rsidRDefault="00A61135" w:rsidP="00A61135">
      <w:pPr>
        <w:rPr>
          <w:rFonts w:asciiTheme="minorHAnsi" w:hAnsiTheme="minorHAnsi" w:cs="Arial"/>
          <w:b/>
          <w:sz w:val="22"/>
          <w:szCs w:val="22"/>
          <w:u w:val="single"/>
        </w:rPr>
      </w:pPr>
    </w:p>
    <w:p w14:paraId="5F82FE6D" w14:textId="77777777" w:rsidR="00A61135" w:rsidRPr="00E21452" w:rsidRDefault="00A61135" w:rsidP="00A61135">
      <w:pPr>
        <w:rPr>
          <w:rFonts w:asciiTheme="minorHAnsi" w:hAnsiTheme="minorHAnsi" w:cs="Arial"/>
          <w:b/>
          <w:sz w:val="22"/>
          <w:szCs w:val="22"/>
          <w:u w:val="single"/>
        </w:rPr>
      </w:pPr>
    </w:p>
    <w:p w14:paraId="3F67882B"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1.       RECITALS</w:t>
      </w:r>
    </w:p>
    <w:p w14:paraId="01DFBB08" w14:textId="77777777" w:rsidR="00A61135" w:rsidRPr="00E21452" w:rsidRDefault="00A61135" w:rsidP="00A61135">
      <w:pPr>
        <w:rPr>
          <w:rFonts w:asciiTheme="minorHAnsi" w:hAnsiTheme="minorHAnsi" w:cs="Arial"/>
          <w:sz w:val="22"/>
          <w:szCs w:val="22"/>
          <w:u w:val="single"/>
        </w:rPr>
      </w:pPr>
    </w:p>
    <w:p w14:paraId="7F16DA7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1.1</w:t>
      </w:r>
      <w:r w:rsidRPr="00E21452">
        <w:rPr>
          <w:rFonts w:asciiTheme="minorHAnsi" w:hAnsiTheme="minorHAnsi" w:cs="Arial"/>
          <w:sz w:val="22"/>
          <w:szCs w:val="22"/>
        </w:rPr>
        <w:tab/>
        <w:t>This Agreement is for the provision by the Contractor of the project described in the Specification.</w:t>
      </w:r>
    </w:p>
    <w:p w14:paraId="2AC8597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1.2</w:t>
      </w:r>
      <w:r w:rsidRPr="00E21452">
        <w:rPr>
          <w:rFonts w:asciiTheme="minorHAnsi" w:hAnsiTheme="minorHAnsi" w:cs="Arial"/>
          <w:sz w:val="22"/>
          <w:szCs w:val="22"/>
        </w:rPr>
        <w:tab/>
        <w:t xml:space="preserve">The Contractor agrees to deliver the project in accordance with the requirements contained in the Specification and the terms and conditions of this Agreement </w:t>
      </w:r>
    </w:p>
    <w:p w14:paraId="631DA876" w14:textId="77777777" w:rsidR="00A61135" w:rsidRPr="00E21452" w:rsidRDefault="00A61135" w:rsidP="00A61135">
      <w:pPr>
        <w:rPr>
          <w:rFonts w:asciiTheme="minorHAnsi" w:hAnsiTheme="minorHAnsi" w:cs="Arial"/>
          <w:sz w:val="22"/>
          <w:szCs w:val="22"/>
        </w:rPr>
      </w:pPr>
    </w:p>
    <w:p w14:paraId="03D49C79"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2.       DEFINITIONS</w:t>
      </w:r>
    </w:p>
    <w:p w14:paraId="0E838D20" w14:textId="77777777" w:rsidR="00A61135" w:rsidRPr="00E21452" w:rsidRDefault="00A61135" w:rsidP="00A61135">
      <w:pPr>
        <w:rPr>
          <w:rFonts w:asciiTheme="minorHAnsi" w:hAnsiTheme="minorHAnsi" w:cs="Arial"/>
          <w:sz w:val="22"/>
          <w:szCs w:val="22"/>
          <w:u w:val="single"/>
        </w:rPr>
      </w:pPr>
    </w:p>
    <w:p w14:paraId="67C9BCD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The following terms shall have the following meanings:</w:t>
      </w:r>
    </w:p>
    <w:p w14:paraId="415DA6F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2.1</w:t>
      </w:r>
      <w:r w:rsidRPr="00E21452">
        <w:rPr>
          <w:rFonts w:asciiTheme="minorHAnsi" w:hAnsiTheme="minorHAnsi" w:cs="Arial"/>
          <w:sz w:val="22"/>
          <w:szCs w:val="22"/>
        </w:rPr>
        <w:tab/>
        <w:t>"Commencement Date"</w:t>
      </w:r>
      <w:r w:rsidRPr="00E21452">
        <w:rPr>
          <w:rFonts w:asciiTheme="minorHAnsi" w:hAnsiTheme="minorHAnsi" w:cs="Arial"/>
          <w:sz w:val="22"/>
          <w:szCs w:val="22"/>
        </w:rPr>
        <w:tab/>
        <w:t>:</w:t>
      </w:r>
      <w:r w:rsidRPr="00E21452">
        <w:rPr>
          <w:rFonts w:asciiTheme="minorHAnsi" w:hAnsiTheme="minorHAnsi" w:cs="Arial"/>
          <w:sz w:val="22"/>
          <w:szCs w:val="22"/>
        </w:rPr>
        <w:tab/>
        <w:t> </w:t>
      </w:r>
    </w:p>
    <w:p w14:paraId="40DB5A66"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2.2</w:t>
      </w:r>
      <w:r w:rsidRPr="00E21452">
        <w:rPr>
          <w:rFonts w:asciiTheme="minorHAnsi" w:hAnsiTheme="minorHAnsi" w:cs="Arial"/>
          <w:sz w:val="22"/>
          <w:szCs w:val="22"/>
        </w:rPr>
        <w:tab/>
        <w:t>"Completion Date"</w:t>
      </w:r>
      <w:r w:rsidRPr="00E21452">
        <w:rPr>
          <w:rFonts w:asciiTheme="minorHAnsi" w:hAnsiTheme="minorHAnsi" w:cs="Arial"/>
          <w:sz w:val="22"/>
          <w:szCs w:val="22"/>
        </w:rPr>
        <w:tab/>
        <w:t>:</w:t>
      </w:r>
      <w:r w:rsidRPr="00E21452">
        <w:rPr>
          <w:rFonts w:asciiTheme="minorHAnsi" w:hAnsiTheme="minorHAnsi" w:cs="Arial"/>
          <w:sz w:val="22"/>
          <w:szCs w:val="22"/>
        </w:rPr>
        <w:tab/>
        <w:t xml:space="preserve">  </w:t>
      </w:r>
    </w:p>
    <w:p w14:paraId="3A27E0E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2.3</w:t>
      </w:r>
      <w:r w:rsidRPr="00E21452">
        <w:rPr>
          <w:rFonts w:asciiTheme="minorHAnsi" w:hAnsiTheme="minorHAnsi" w:cs="Arial"/>
          <w:sz w:val="22"/>
          <w:szCs w:val="22"/>
        </w:rPr>
        <w:tab/>
        <w:t>"Fee"</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 the payments specified in Clause 6 </w:t>
      </w:r>
    </w:p>
    <w:p w14:paraId="26EB122C" w14:textId="77777777" w:rsidR="00A61135" w:rsidRPr="00E21452" w:rsidRDefault="00A61135" w:rsidP="00A61135">
      <w:pPr>
        <w:rPr>
          <w:rFonts w:asciiTheme="minorHAnsi" w:hAnsiTheme="minorHAnsi" w:cs="Arial"/>
          <w:sz w:val="22"/>
          <w:szCs w:val="22"/>
        </w:rPr>
      </w:pPr>
    </w:p>
    <w:p w14:paraId="2324F42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lastRenderedPageBreak/>
        <w:t>2.4</w:t>
      </w:r>
      <w:r w:rsidRPr="00E21452">
        <w:rPr>
          <w:rFonts w:asciiTheme="minorHAnsi" w:hAnsiTheme="minorHAnsi" w:cs="Arial"/>
          <w:sz w:val="22"/>
          <w:szCs w:val="22"/>
        </w:rPr>
        <w:tab/>
        <w:t>"Service"</w:t>
      </w:r>
      <w:r w:rsidRPr="00E21452">
        <w:rPr>
          <w:rFonts w:asciiTheme="minorHAnsi" w:hAnsiTheme="minorHAnsi" w:cs="Arial"/>
          <w:sz w:val="22"/>
          <w:szCs w:val="22"/>
        </w:rPr>
        <w:tab/>
      </w:r>
      <w:r w:rsidRPr="00E21452">
        <w:rPr>
          <w:rFonts w:asciiTheme="minorHAnsi" w:hAnsiTheme="minorHAnsi" w:cs="Arial"/>
          <w:sz w:val="22"/>
          <w:szCs w:val="22"/>
        </w:rPr>
        <w:tab/>
        <w:t xml:space="preserve">: those services to be undertaken by the Contractor outlined in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proofErr w:type="gramStart"/>
      <w:r w:rsidRPr="00E21452">
        <w:rPr>
          <w:rFonts w:asciiTheme="minorHAnsi" w:hAnsiTheme="minorHAnsi" w:cs="Arial"/>
          <w:sz w:val="22"/>
          <w:szCs w:val="22"/>
        </w:rPr>
        <w:tab/>
        <w:t xml:space="preserve">  the</w:t>
      </w:r>
      <w:proofErr w:type="gramEnd"/>
      <w:r w:rsidRPr="00E21452">
        <w:rPr>
          <w:rFonts w:asciiTheme="minorHAnsi" w:hAnsiTheme="minorHAnsi" w:cs="Arial"/>
          <w:sz w:val="22"/>
          <w:szCs w:val="22"/>
        </w:rPr>
        <w:t xml:space="preserve"> Specification</w:t>
      </w:r>
    </w:p>
    <w:p w14:paraId="5BB86C8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2.5 </w:t>
      </w:r>
      <w:proofErr w:type="gramStart"/>
      <w:r w:rsidRPr="00E21452">
        <w:rPr>
          <w:rFonts w:asciiTheme="minorHAnsi" w:hAnsiTheme="minorHAnsi" w:cs="Arial"/>
          <w:sz w:val="22"/>
          <w:szCs w:val="22"/>
        </w:rPr>
        <w:t xml:space="preserve">   “</w:t>
      </w:r>
      <w:proofErr w:type="gramEnd"/>
      <w:r w:rsidRPr="00E21452">
        <w:rPr>
          <w:rFonts w:asciiTheme="minorHAnsi" w:hAnsiTheme="minorHAnsi" w:cs="Arial"/>
          <w:sz w:val="22"/>
          <w:szCs w:val="22"/>
        </w:rPr>
        <w:t>Contract”</w:t>
      </w:r>
      <w:r w:rsidRPr="00E21452">
        <w:rPr>
          <w:rFonts w:asciiTheme="minorHAnsi" w:hAnsiTheme="minorHAnsi" w:cs="Arial"/>
          <w:sz w:val="22"/>
          <w:szCs w:val="22"/>
        </w:rPr>
        <w:tab/>
      </w:r>
      <w:r w:rsidRPr="00E21452">
        <w:rPr>
          <w:rFonts w:asciiTheme="minorHAnsi" w:hAnsiTheme="minorHAnsi" w:cs="Arial"/>
          <w:sz w:val="22"/>
          <w:szCs w:val="22"/>
        </w:rPr>
        <w:tab/>
        <w:t>: this agreement</w:t>
      </w:r>
    </w:p>
    <w:p w14:paraId="4D27DBB2" w14:textId="77777777" w:rsidR="00A61135" w:rsidRPr="00E21452" w:rsidRDefault="00A61135" w:rsidP="00A61135">
      <w:pPr>
        <w:rPr>
          <w:rFonts w:asciiTheme="minorHAnsi" w:hAnsiTheme="minorHAnsi" w:cs="Arial"/>
          <w:sz w:val="22"/>
          <w:szCs w:val="22"/>
        </w:rPr>
      </w:pPr>
    </w:p>
    <w:p w14:paraId="0D240A0B" w14:textId="77777777" w:rsidR="00A61135" w:rsidRPr="00E21452" w:rsidRDefault="00A61135" w:rsidP="00A61135">
      <w:pPr>
        <w:rPr>
          <w:rFonts w:asciiTheme="minorHAnsi" w:hAnsiTheme="minorHAnsi" w:cs="Arial"/>
          <w:b/>
          <w:sz w:val="22"/>
          <w:szCs w:val="22"/>
        </w:rPr>
      </w:pPr>
    </w:p>
    <w:p w14:paraId="3AA1FB53" w14:textId="77777777" w:rsidR="00A61135" w:rsidRPr="00E21452" w:rsidRDefault="00A61135" w:rsidP="00A61135">
      <w:pPr>
        <w:rPr>
          <w:rFonts w:asciiTheme="minorHAnsi" w:hAnsiTheme="minorHAnsi" w:cs="Arial"/>
          <w:b/>
          <w:sz w:val="22"/>
          <w:szCs w:val="22"/>
        </w:rPr>
      </w:pPr>
    </w:p>
    <w:p w14:paraId="733362E2"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APPOINTMENT</w:t>
      </w:r>
    </w:p>
    <w:p w14:paraId="15658019" w14:textId="77777777" w:rsidR="00A61135" w:rsidRPr="00E21452" w:rsidRDefault="00A61135" w:rsidP="00A61135">
      <w:pPr>
        <w:rPr>
          <w:rFonts w:asciiTheme="minorHAnsi" w:hAnsiTheme="minorHAnsi" w:cs="Arial"/>
          <w:sz w:val="22"/>
          <w:szCs w:val="22"/>
          <w:u w:val="single"/>
        </w:rPr>
      </w:pPr>
    </w:p>
    <w:p w14:paraId="71F00CA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3.1</w:t>
      </w:r>
      <w:r w:rsidRPr="00E21452">
        <w:rPr>
          <w:rFonts w:asciiTheme="minorHAnsi" w:hAnsiTheme="minorHAnsi" w:cs="Arial"/>
          <w:sz w:val="22"/>
          <w:szCs w:val="22"/>
        </w:rPr>
        <w:tab/>
        <w:t>The Tees Rivers Trust engages the Contractor to provide the Services during the Contract in consideration of the Fee.</w:t>
      </w:r>
    </w:p>
    <w:p w14:paraId="21217C9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Nominated Representative for the Contractor shall be ………………………………. </w:t>
      </w:r>
    </w:p>
    <w:p w14:paraId="1CB6844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The Nominated Representative for The Tees Rivers Trust shall be……………………</w:t>
      </w:r>
      <w:proofErr w:type="gramStart"/>
      <w:r w:rsidRPr="00E21452">
        <w:rPr>
          <w:rFonts w:asciiTheme="minorHAnsi" w:hAnsiTheme="minorHAnsi" w:cs="Arial"/>
          <w:sz w:val="22"/>
          <w:szCs w:val="22"/>
        </w:rPr>
        <w:t>…..</w:t>
      </w:r>
      <w:proofErr w:type="gramEnd"/>
      <w:r w:rsidRPr="00E21452">
        <w:rPr>
          <w:rFonts w:asciiTheme="minorHAnsi" w:hAnsiTheme="minorHAnsi" w:cs="Arial"/>
          <w:sz w:val="22"/>
          <w:szCs w:val="22"/>
        </w:rPr>
        <w:t xml:space="preserve">   or such other person as may from time to time be nominated in his/her place. </w:t>
      </w:r>
    </w:p>
    <w:p w14:paraId="20FC76B3" w14:textId="77777777" w:rsidR="00A61135" w:rsidRPr="00E21452" w:rsidRDefault="00A61135" w:rsidP="00A61135">
      <w:pPr>
        <w:rPr>
          <w:rFonts w:asciiTheme="minorHAnsi" w:hAnsiTheme="minorHAnsi" w:cs="Arial"/>
          <w:sz w:val="22"/>
          <w:szCs w:val="22"/>
        </w:rPr>
      </w:pPr>
    </w:p>
    <w:p w14:paraId="106276A4"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THE CONTRACTOR’S OBLIGATIONS</w:t>
      </w:r>
    </w:p>
    <w:p w14:paraId="2C6E1B3D" w14:textId="77777777" w:rsidR="00A61135" w:rsidRPr="00E21452" w:rsidRDefault="00A61135" w:rsidP="00A61135">
      <w:pPr>
        <w:rPr>
          <w:rFonts w:asciiTheme="minorHAnsi" w:hAnsiTheme="minorHAnsi" w:cs="Arial"/>
          <w:sz w:val="22"/>
          <w:szCs w:val="22"/>
          <w:u w:val="single"/>
        </w:rPr>
      </w:pPr>
    </w:p>
    <w:p w14:paraId="1717CCB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To provide the Service to The Tees Rivers Trust to the specification and requirements.</w:t>
      </w:r>
    </w:p>
    <w:p w14:paraId="0714CB3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To provide the Service with due skill, care and diligence and to the satisfaction of </w:t>
      </w:r>
      <w:r w:rsidR="00DD0BC2" w:rsidRPr="00E21452">
        <w:rPr>
          <w:rFonts w:asciiTheme="minorHAnsi" w:hAnsiTheme="minorHAnsi" w:cs="Arial"/>
          <w:sz w:val="22"/>
          <w:szCs w:val="22"/>
        </w:rPr>
        <w:t xml:space="preserve">The Tees Rivers </w:t>
      </w:r>
      <w:r w:rsidRPr="00E21452">
        <w:rPr>
          <w:rFonts w:asciiTheme="minorHAnsi" w:hAnsiTheme="minorHAnsi" w:cs="Arial"/>
          <w:sz w:val="22"/>
          <w:szCs w:val="22"/>
        </w:rPr>
        <w:t>Trust’s Nominated Representative.</w:t>
      </w:r>
    </w:p>
    <w:p w14:paraId="43C3DA50"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To comply with any reasonable directions of </w:t>
      </w:r>
      <w:r w:rsidR="00DD0BC2" w:rsidRPr="00E21452">
        <w:rPr>
          <w:rFonts w:asciiTheme="minorHAnsi" w:hAnsiTheme="minorHAnsi" w:cs="Arial"/>
          <w:sz w:val="22"/>
          <w:szCs w:val="22"/>
        </w:rPr>
        <w:t xml:space="preserve">The Tees Rivers </w:t>
      </w:r>
      <w:r w:rsidRPr="00E21452">
        <w:rPr>
          <w:rFonts w:asciiTheme="minorHAnsi" w:hAnsiTheme="minorHAnsi" w:cs="Arial"/>
          <w:sz w:val="22"/>
          <w:szCs w:val="22"/>
        </w:rPr>
        <w:t>Trust’s Nominated Representative</w:t>
      </w:r>
      <w:r w:rsidR="00DD0BC2" w:rsidRPr="00E21452">
        <w:rPr>
          <w:rFonts w:asciiTheme="minorHAnsi" w:hAnsiTheme="minorHAnsi" w:cs="Arial"/>
          <w:sz w:val="22"/>
          <w:szCs w:val="22"/>
        </w:rPr>
        <w:t>.</w:t>
      </w:r>
    </w:p>
    <w:p w14:paraId="4B9AFBCA"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To abide by the terms and conditions of this Agreement</w:t>
      </w:r>
    </w:p>
    <w:p w14:paraId="13BA4E3A" w14:textId="77777777" w:rsidR="00A61135" w:rsidRPr="00E21452" w:rsidRDefault="00A61135" w:rsidP="00A61135">
      <w:pPr>
        <w:rPr>
          <w:rFonts w:asciiTheme="minorHAnsi" w:hAnsiTheme="minorHAnsi" w:cs="Arial"/>
          <w:sz w:val="22"/>
          <w:szCs w:val="22"/>
        </w:rPr>
      </w:pPr>
    </w:p>
    <w:p w14:paraId="6D57B260"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5.</w:t>
      </w:r>
      <w:r w:rsidRPr="00E21452">
        <w:rPr>
          <w:rFonts w:asciiTheme="minorHAnsi" w:hAnsiTheme="minorHAnsi" w:cs="Arial"/>
          <w:sz w:val="22"/>
          <w:szCs w:val="22"/>
        </w:rPr>
        <w:tab/>
      </w:r>
      <w:r w:rsidRPr="00E21452">
        <w:rPr>
          <w:rFonts w:asciiTheme="minorHAnsi" w:hAnsiTheme="minorHAnsi" w:cs="Arial"/>
          <w:b/>
          <w:sz w:val="22"/>
          <w:szCs w:val="22"/>
        </w:rPr>
        <w:t>VARIATION IN CONTRACT TIME</w:t>
      </w:r>
    </w:p>
    <w:p w14:paraId="58630CA0" w14:textId="77777777" w:rsidR="00A61135" w:rsidRPr="00E21452" w:rsidRDefault="00A61135" w:rsidP="00A61135">
      <w:pPr>
        <w:rPr>
          <w:rFonts w:asciiTheme="minorHAnsi" w:hAnsiTheme="minorHAnsi" w:cs="Arial"/>
          <w:sz w:val="22"/>
          <w:szCs w:val="22"/>
        </w:rPr>
      </w:pPr>
    </w:p>
    <w:p w14:paraId="6AE84AC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Where either party identifies the period of this Agreement requires to be extended beyond the Completion Date for whatever reason it shall notify the other party.  Terms for any extension of the Contract period shall be discussed and agreed between the parties prior to their being undertaken by the Contractor</w:t>
      </w:r>
    </w:p>
    <w:p w14:paraId="6C89FA1A"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Any changes or variations to the </w:t>
      </w:r>
      <w:proofErr w:type="gramStart"/>
      <w:r w:rsidRPr="00E21452">
        <w:rPr>
          <w:rFonts w:asciiTheme="minorHAnsi" w:hAnsiTheme="minorHAnsi" w:cs="Arial"/>
          <w:sz w:val="22"/>
          <w:szCs w:val="22"/>
        </w:rPr>
        <w:t>manner in which</w:t>
      </w:r>
      <w:proofErr w:type="gramEnd"/>
      <w:r w:rsidRPr="00E21452">
        <w:rPr>
          <w:rFonts w:asciiTheme="minorHAnsi" w:hAnsiTheme="minorHAnsi" w:cs="Arial"/>
          <w:sz w:val="22"/>
          <w:szCs w:val="22"/>
        </w:rPr>
        <w:t xml:space="preserve"> the Service is to be provided or to the content of the Service shall be binding only if mutually </w:t>
      </w:r>
      <w:r w:rsidR="00DD0BC2" w:rsidRPr="00E21452">
        <w:rPr>
          <w:rFonts w:asciiTheme="minorHAnsi" w:hAnsiTheme="minorHAnsi" w:cs="Arial"/>
          <w:sz w:val="22"/>
          <w:szCs w:val="22"/>
        </w:rPr>
        <w:t>agreed in writing by the Tees Rivers Trust</w:t>
      </w:r>
      <w:r w:rsidRPr="00E21452">
        <w:rPr>
          <w:rFonts w:asciiTheme="minorHAnsi" w:hAnsiTheme="minorHAnsi" w:cs="Arial"/>
          <w:sz w:val="22"/>
          <w:szCs w:val="22"/>
        </w:rPr>
        <w:t xml:space="preserve"> and the Contractor</w:t>
      </w:r>
    </w:p>
    <w:p w14:paraId="044CA5AB" w14:textId="77777777" w:rsidR="00A61135" w:rsidRPr="00E21452" w:rsidRDefault="00A61135" w:rsidP="00A61135">
      <w:pPr>
        <w:rPr>
          <w:rFonts w:asciiTheme="minorHAnsi" w:hAnsiTheme="minorHAnsi" w:cs="Arial"/>
          <w:sz w:val="22"/>
          <w:szCs w:val="22"/>
        </w:rPr>
      </w:pPr>
    </w:p>
    <w:p w14:paraId="0B7C4C1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b/>
          <w:sz w:val="22"/>
          <w:szCs w:val="22"/>
        </w:rPr>
        <w:t xml:space="preserve">6. </w:t>
      </w:r>
      <w:r w:rsidRPr="00E21452">
        <w:rPr>
          <w:rFonts w:asciiTheme="minorHAnsi" w:hAnsiTheme="minorHAnsi" w:cs="Arial"/>
          <w:sz w:val="22"/>
          <w:szCs w:val="22"/>
        </w:rPr>
        <w:t xml:space="preserve">      </w:t>
      </w:r>
      <w:r w:rsidRPr="00E21452">
        <w:rPr>
          <w:rFonts w:asciiTheme="minorHAnsi" w:hAnsiTheme="minorHAnsi" w:cs="Arial"/>
          <w:b/>
          <w:sz w:val="22"/>
          <w:szCs w:val="22"/>
        </w:rPr>
        <w:t xml:space="preserve">FEE </w:t>
      </w:r>
    </w:p>
    <w:p w14:paraId="3A7FE652" w14:textId="77777777" w:rsidR="00A61135" w:rsidRPr="00E21452" w:rsidRDefault="00A61135" w:rsidP="00A61135">
      <w:pPr>
        <w:rPr>
          <w:rFonts w:asciiTheme="minorHAnsi" w:hAnsiTheme="minorHAnsi" w:cs="Arial"/>
          <w:sz w:val="22"/>
          <w:szCs w:val="22"/>
        </w:rPr>
      </w:pPr>
    </w:p>
    <w:p w14:paraId="57B3BB1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6.1   The fee for the service provided shall be paid by staged payments on the production of an invoice detailing the deliverables provided.</w:t>
      </w:r>
    </w:p>
    <w:p w14:paraId="251C6ED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6.2</w:t>
      </w:r>
      <w:r w:rsidRPr="00E21452">
        <w:rPr>
          <w:rFonts w:asciiTheme="minorHAnsi" w:hAnsiTheme="minorHAnsi" w:cs="Arial"/>
          <w:sz w:val="22"/>
          <w:szCs w:val="22"/>
        </w:rPr>
        <w:tab/>
        <w:t>The Contractor shall request payment by submitting an invoice detailing the amount, Company Number, VAT Registration Number and providing bank details to enable payment by BACS transfer. Payment shall be made within 28 days of the receipt of the invoice.</w:t>
      </w:r>
    </w:p>
    <w:p w14:paraId="4ED5FF8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6.3</w:t>
      </w:r>
      <w:r w:rsidRPr="00E21452">
        <w:rPr>
          <w:rFonts w:asciiTheme="minorHAnsi" w:hAnsiTheme="minorHAnsi" w:cs="Arial"/>
          <w:sz w:val="22"/>
          <w:szCs w:val="22"/>
        </w:rPr>
        <w:tab/>
        <w:t>All invoices submitted by the Contractor shall be supported by receipts, invoices and any other evidence of expenditure required to verify the expenditure claimed</w:t>
      </w:r>
      <w:r w:rsidR="00DD0BC2" w:rsidRPr="00E21452">
        <w:rPr>
          <w:rFonts w:asciiTheme="minorHAnsi" w:hAnsiTheme="minorHAnsi" w:cs="Arial"/>
          <w:sz w:val="22"/>
          <w:szCs w:val="22"/>
        </w:rPr>
        <w:t xml:space="preserve"> (where appropriate)</w:t>
      </w:r>
      <w:r w:rsidRPr="00E21452">
        <w:rPr>
          <w:rFonts w:asciiTheme="minorHAnsi" w:hAnsiTheme="minorHAnsi" w:cs="Arial"/>
          <w:sz w:val="22"/>
          <w:szCs w:val="22"/>
        </w:rPr>
        <w:t>.</w:t>
      </w:r>
    </w:p>
    <w:p w14:paraId="02B7F54C" w14:textId="77777777" w:rsidR="00A61135" w:rsidRPr="00E21452" w:rsidRDefault="00A61135" w:rsidP="00A61135">
      <w:pPr>
        <w:rPr>
          <w:rFonts w:asciiTheme="minorHAnsi" w:hAnsiTheme="minorHAnsi" w:cs="Arial"/>
          <w:sz w:val="22"/>
          <w:szCs w:val="22"/>
        </w:rPr>
      </w:pPr>
    </w:p>
    <w:p w14:paraId="664A1AA1" w14:textId="77777777" w:rsidR="00C63436" w:rsidRPr="00E21452" w:rsidRDefault="00C63436" w:rsidP="00A61135">
      <w:pPr>
        <w:rPr>
          <w:rFonts w:asciiTheme="minorHAnsi" w:hAnsiTheme="minorHAnsi" w:cs="Arial"/>
          <w:b/>
          <w:sz w:val="22"/>
          <w:szCs w:val="22"/>
        </w:rPr>
      </w:pPr>
    </w:p>
    <w:p w14:paraId="43EC9145" w14:textId="77777777" w:rsidR="00C63436" w:rsidRPr="00E21452" w:rsidRDefault="00C63436" w:rsidP="00A61135">
      <w:pPr>
        <w:rPr>
          <w:rFonts w:asciiTheme="minorHAnsi" w:hAnsiTheme="minorHAnsi" w:cs="Arial"/>
          <w:b/>
          <w:sz w:val="22"/>
          <w:szCs w:val="22"/>
        </w:rPr>
      </w:pPr>
    </w:p>
    <w:p w14:paraId="658DDB6E" w14:textId="77777777" w:rsidR="00C63436" w:rsidRPr="00E21452" w:rsidRDefault="00C63436" w:rsidP="00A61135">
      <w:pPr>
        <w:rPr>
          <w:rFonts w:asciiTheme="minorHAnsi" w:hAnsiTheme="minorHAnsi" w:cs="Arial"/>
          <w:b/>
          <w:sz w:val="22"/>
          <w:szCs w:val="22"/>
        </w:rPr>
      </w:pPr>
    </w:p>
    <w:p w14:paraId="0E280339" w14:textId="77777777" w:rsidR="00914F6F" w:rsidRPr="00E21452" w:rsidRDefault="00914F6F" w:rsidP="00A61135">
      <w:pPr>
        <w:rPr>
          <w:rFonts w:asciiTheme="minorHAnsi" w:hAnsiTheme="minorHAnsi" w:cs="Arial"/>
          <w:b/>
          <w:sz w:val="22"/>
          <w:szCs w:val="22"/>
        </w:rPr>
      </w:pPr>
    </w:p>
    <w:p w14:paraId="301069A4" w14:textId="77777777" w:rsidR="00914F6F" w:rsidRPr="00E21452" w:rsidRDefault="00914F6F" w:rsidP="00A61135">
      <w:pPr>
        <w:rPr>
          <w:rFonts w:asciiTheme="minorHAnsi" w:hAnsiTheme="minorHAnsi" w:cs="Arial"/>
          <w:b/>
          <w:sz w:val="22"/>
          <w:szCs w:val="22"/>
        </w:rPr>
      </w:pPr>
    </w:p>
    <w:p w14:paraId="00B17A72"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CONFIDENTIALITY</w:t>
      </w:r>
    </w:p>
    <w:p w14:paraId="33B30DEE" w14:textId="77777777" w:rsidR="00A61135" w:rsidRPr="00E21452" w:rsidRDefault="00A61135" w:rsidP="00A61135">
      <w:pPr>
        <w:rPr>
          <w:rFonts w:asciiTheme="minorHAnsi" w:hAnsiTheme="minorHAnsi" w:cs="Arial"/>
          <w:sz w:val="22"/>
          <w:szCs w:val="22"/>
          <w:u w:val="single"/>
        </w:rPr>
      </w:pPr>
    </w:p>
    <w:p w14:paraId="772A24D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7.1</w:t>
      </w:r>
      <w:r w:rsidRPr="00E21452">
        <w:rPr>
          <w:rFonts w:asciiTheme="minorHAnsi" w:hAnsiTheme="minorHAnsi" w:cs="Arial"/>
          <w:sz w:val="22"/>
          <w:szCs w:val="22"/>
        </w:rPr>
        <w:tab/>
        <w:t xml:space="preserve">All documents including Contract Documents provided, and information which the Contractor may acquire during the course of and as a consequence of providing the Service, are confidential to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and shall not be disclosed, disposed of or used for any purpose without the written consent of the Authorised Officer first having been obtained </w:t>
      </w:r>
      <w:r w:rsidRPr="00E21452">
        <w:rPr>
          <w:rFonts w:asciiTheme="minorHAnsi" w:hAnsiTheme="minorHAnsi" w:cs="Arial"/>
          <w:b/>
          <w:sz w:val="22"/>
          <w:szCs w:val="22"/>
        </w:rPr>
        <w:t>unless they are part of a funding application where evidence may be required that the process was fairly administered</w:t>
      </w:r>
      <w:r w:rsidRPr="00E21452">
        <w:rPr>
          <w:rFonts w:asciiTheme="minorHAnsi" w:hAnsiTheme="minorHAnsi" w:cs="Arial"/>
          <w:sz w:val="22"/>
          <w:szCs w:val="22"/>
        </w:rPr>
        <w:t>.</w:t>
      </w:r>
    </w:p>
    <w:p w14:paraId="26D57A4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Copyright in all documents including the Contract Documents provided by </w:t>
      </w:r>
      <w:r w:rsidR="008A5470" w:rsidRPr="00E21452">
        <w:rPr>
          <w:rFonts w:asciiTheme="minorHAnsi" w:hAnsiTheme="minorHAnsi" w:cs="Arial"/>
          <w:sz w:val="22"/>
          <w:szCs w:val="22"/>
        </w:rPr>
        <w:t xml:space="preserve">The Tees Rivers Trust </w:t>
      </w:r>
      <w:proofErr w:type="gramStart"/>
      <w:r w:rsidR="008A5470" w:rsidRPr="00E21452">
        <w:rPr>
          <w:rFonts w:asciiTheme="minorHAnsi" w:hAnsiTheme="minorHAnsi" w:cs="Arial"/>
          <w:sz w:val="22"/>
          <w:szCs w:val="22"/>
        </w:rPr>
        <w:t>shall at all times</w:t>
      </w:r>
      <w:proofErr w:type="gramEnd"/>
      <w:r w:rsidR="008A5470" w:rsidRPr="00E21452">
        <w:rPr>
          <w:rFonts w:asciiTheme="minorHAnsi" w:hAnsiTheme="minorHAnsi" w:cs="Arial"/>
          <w:sz w:val="22"/>
          <w:szCs w:val="22"/>
        </w:rPr>
        <w:t xml:space="preserve"> r</w:t>
      </w:r>
      <w:r w:rsidRPr="00E21452">
        <w:rPr>
          <w:rFonts w:asciiTheme="minorHAnsi" w:hAnsiTheme="minorHAnsi" w:cs="Arial"/>
          <w:sz w:val="22"/>
          <w:szCs w:val="22"/>
        </w:rPr>
        <w:t xml:space="preserve">est within the organisation. </w:t>
      </w:r>
    </w:p>
    <w:p w14:paraId="66C1EB2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Contractor shall indemnify and keep indemnified </w:t>
      </w:r>
      <w:r w:rsidR="0024466C" w:rsidRPr="00E21452">
        <w:rPr>
          <w:rFonts w:asciiTheme="minorHAnsi" w:hAnsiTheme="minorHAnsi" w:cs="Arial"/>
          <w:sz w:val="22"/>
          <w:szCs w:val="22"/>
        </w:rPr>
        <w:t>Tees Rivers</w:t>
      </w:r>
      <w:r w:rsidRPr="00E21452">
        <w:rPr>
          <w:rFonts w:asciiTheme="minorHAnsi" w:hAnsiTheme="minorHAnsi" w:cs="Arial"/>
          <w:sz w:val="22"/>
          <w:szCs w:val="22"/>
        </w:rPr>
        <w:t xml:space="preserve"> Trust against all actions, claims, demands, proceedings, damages, costs, charges and expenses whatsoever arising in respect of any breach by the Contractor of this Condition</w:t>
      </w:r>
    </w:p>
    <w:p w14:paraId="38676228" w14:textId="77777777" w:rsidR="00A61135" w:rsidRPr="00E21452" w:rsidRDefault="00A61135" w:rsidP="00A61135">
      <w:pPr>
        <w:rPr>
          <w:rFonts w:asciiTheme="minorHAnsi" w:hAnsiTheme="minorHAnsi" w:cs="Arial"/>
          <w:b/>
          <w:sz w:val="22"/>
          <w:szCs w:val="22"/>
          <w:u w:val="single"/>
        </w:rPr>
      </w:pPr>
    </w:p>
    <w:p w14:paraId="712D5F56"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INDEMNITY</w:t>
      </w:r>
    </w:p>
    <w:p w14:paraId="74AF590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8.1</w:t>
      </w:r>
      <w:r w:rsidRPr="00E21452">
        <w:rPr>
          <w:rFonts w:asciiTheme="minorHAnsi" w:hAnsiTheme="minorHAnsi" w:cs="Arial"/>
          <w:sz w:val="22"/>
          <w:szCs w:val="22"/>
        </w:rPr>
        <w:tab/>
        <w:t xml:space="preserve">The Contractor shall indemnify and keep indemnified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from and against all loss, damage or liability suffered (including legal fees and costs) or incurred by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arising from any breach of this Agreement by the Contractor </w:t>
      </w:r>
      <w:proofErr w:type="gramStart"/>
      <w:r w:rsidRPr="00E21452">
        <w:rPr>
          <w:rFonts w:asciiTheme="minorHAnsi" w:hAnsiTheme="minorHAnsi" w:cs="Arial"/>
          <w:sz w:val="22"/>
          <w:szCs w:val="22"/>
        </w:rPr>
        <w:t>including:-</w:t>
      </w:r>
      <w:proofErr w:type="gramEnd"/>
    </w:p>
    <w:p w14:paraId="05F76C3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8.1.1</w:t>
      </w:r>
      <w:r w:rsidRPr="00E21452">
        <w:rPr>
          <w:rFonts w:asciiTheme="minorHAnsi" w:hAnsiTheme="minorHAnsi" w:cs="Arial"/>
          <w:sz w:val="22"/>
          <w:szCs w:val="22"/>
        </w:rPr>
        <w:tab/>
        <w:t>any negligent act, omission or default of the Contractor, its agents contractors or employees;</w:t>
      </w:r>
    </w:p>
    <w:p w14:paraId="00001C0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breaches in respect of any matter arising from the provision of the Service resulting in any successful claim by any third party.</w:t>
      </w:r>
    </w:p>
    <w:p w14:paraId="1F40176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(EXCEPT to the extent that such loss, damage or claims is caused by any negligent act or omission on the part of </w:t>
      </w:r>
      <w:r w:rsidR="008A5470" w:rsidRPr="00E21452">
        <w:rPr>
          <w:rFonts w:asciiTheme="minorHAnsi" w:hAnsiTheme="minorHAnsi" w:cs="Arial"/>
          <w:sz w:val="22"/>
          <w:szCs w:val="22"/>
        </w:rPr>
        <w:t>The Tees Rivers Trust</w:t>
      </w:r>
    </w:p>
    <w:p w14:paraId="78CEA29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8.2</w:t>
      </w:r>
      <w:r w:rsidRPr="00E21452">
        <w:rPr>
          <w:rFonts w:asciiTheme="minorHAnsi" w:hAnsiTheme="minorHAnsi" w:cs="Arial"/>
          <w:sz w:val="22"/>
          <w:szCs w:val="22"/>
        </w:rPr>
        <w:tab/>
        <w:t xml:space="preserve">The Contractor shall take out and maintain at its own cost a comprehensive policy of insurance to cover its liability in respect of any act or default for which it may become liable to indemnify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under the terms of this Agreement.</w:t>
      </w:r>
    </w:p>
    <w:p w14:paraId="2A411A48" w14:textId="77777777" w:rsidR="00A61135" w:rsidRPr="00E21452" w:rsidRDefault="00A61135" w:rsidP="00A61135">
      <w:pPr>
        <w:rPr>
          <w:rFonts w:asciiTheme="minorHAnsi" w:hAnsiTheme="minorHAnsi" w:cs="Arial"/>
          <w:b/>
          <w:sz w:val="22"/>
          <w:szCs w:val="22"/>
        </w:rPr>
      </w:pPr>
    </w:p>
    <w:p w14:paraId="1E9A0D4E"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9.</w:t>
      </w:r>
      <w:r w:rsidRPr="00E21452">
        <w:rPr>
          <w:rFonts w:asciiTheme="minorHAnsi" w:hAnsiTheme="minorHAnsi" w:cs="Arial"/>
          <w:sz w:val="22"/>
          <w:szCs w:val="22"/>
        </w:rPr>
        <w:tab/>
      </w:r>
      <w:r w:rsidRPr="00E21452">
        <w:rPr>
          <w:rFonts w:asciiTheme="minorHAnsi" w:hAnsiTheme="minorHAnsi" w:cs="Arial"/>
          <w:b/>
          <w:sz w:val="22"/>
          <w:szCs w:val="22"/>
        </w:rPr>
        <w:t>TERMINATION</w:t>
      </w:r>
    </w:p>
    <w:p w14:paraId="16FD3850"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This agreement will be deemed terminated if:</w:t>
      </w:r>
    </w:p>
    <w:p w14:paraId="0B6619C6"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9.1</w:t>
      </w:r>
      <w:r w:rsidRPr="00E21452">
        <w:rPr>
          <w:rFonts w:asciiTheme="minorHAnsi" w:hAnsiTheme="minorHAnsi" w:cs="Arial"/>
          <w:sz w:val="22"/>
          <w:szCs w:val="22"/>
        </w:rPr>
        <w:tab/>
        <w:t xml:space="preserve">In the opinion of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the Contractor is not performing the Service to a reasonable standard;</w:t>
      </w:r>
    </w:p>
    <w:p w14:paraId="66F78A0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9.2</w:t>
      </w:r>
      <w:r w:rsidRPr="00E21452">
        <w:rPr>
          <w:rFonts w:asciiTheme="minorHAnsi" w:hAnsiTheme="minorHAnsi" w:cs="Arial"/>
          <w:sz w:val="22"/>
          <w:szCs w:val="22"/>
        </w:rPr>
        <w:tab/>
        <w:t>There is failure on the part of the Contractor to observe any obligations under this Agreement:</w:t>
      </w:r>
    </w:p>
    <w:p w14:paraId="4178461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Then in such circumstances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may, but not unreasonably or vexatiously, without prejudice to any accrued rights or remedies under this Agreement, terminate the Contractor’s employment under this Agreement by notice in writing having immediate effect.</w:t>
      </w:r>
    </w:p>
    <w:p w14:paraId="3E2544E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lastRenderedPageBreak/>
        <w:t>9.3</w:t>
      </w:r>
      <w:r w:rsidRPr="00E21452">
        <w:rPr>
          <w:rFonts w:asciiTheme="minorHAnsi" w:hAnsiTheme="minorHAnsi" w:cs="Arial"/>
          <w:sz w:val="22"/>
          <w:szCs w:val="22"/>
        </w:rPr>
        <w:tab/>
        <w:t>The Contractor may terminate this Agreement in default of payment of any fee within 28 days of the due date of the invoice.</w:t>
      </w:r>
    </w:p>
    <w:p w14:paraId="36D24C3B" w14:textId="77777777" w:rsidR="00A61135" w:rsidRPr="00E21452" w:rsidRDefault="00A61135" w:rsidP="00A61135">
      <w:pPr>
        <w:rPr>
          <w:rFonts w:asciiTheme="minorHAnsi" w:hAnsiTheme="minorHAnsi" w:cs="Arial"/>
          <w:sz w:val="22"/>
          <w:szCs w:val="22"/>
        </w:rPr>
      </w:pPr>
    </w:p>
    <w:p w14:paraId="3CC3513F"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LIABILITY ON EARLY TERMINATION</w:t>
      </w:r>
    </w:p>
    <w:p w14:paraId="2C10A140" w14:textId="77777777" w:rsidR="00A61135" w:rsidRPr="00E21452" w:rsidRDefault="00A61135" w:rsidP="00A61135">
      <w:pPr>
        <w:rPr>
          <w:rFonts w:asciiTheme="minorHAnsi" w:hAnsiTheme="minorHAnsi" w:cs="Arial"/>
          <w:sz w:val="22"/>
          <w:szCs w:val="22"/>
        </w:rPr>
      </w:pPr>
    </w:p>
    <w:p w14:paraId="1506D30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10.1</w:t>
      </w:r>
      <w:r w:rsidRPr="00E21452">
        <w:rPr>
          <w:rFonts w:asciiTheme="minorHAnsi" w:hAnsiTheme="minorHAnsi" w:cs="Arial"/>
          <w:sz w:val="22"/>
          <w:szCs w:val="22"/>
        </w:rPr>
        <w:tab/>
        <w:t xml:space="preserve">If this Agreement is terminated in accordance with Clause 9 or for any other reason before completion of the Service </w:t>
      </w:r>
      <w:proofErr w:type="gramStart"/>
      <w:r w:rsidR="008A5470" w:rsidRPr="00E21452">
        <w:rPr>
          <w:rFonts w:asciiTheme="minorHAnsi" w:hAnsiTheme="minorHAnsi" w:cs="Arial"/>
          <w:sz w:val="22"/>
          <w:szCs w:val="22"/>
        </w:rPr>
        <w:t>The</w:t>
      </w:r>
      <w:proofErr w:type="gramEnd"/>
      <w:r w:rsidR="008A5470" w:rsidRPr="00E21452">
        <w:rPr>
          <w:rFonts w:asciiTheme="minorHAnsi" w:hAnsiTheme="minorHAnsi" w:cs="Arial"/>
          <w:sz w:val="22"/>
          <w:szCs w:val="22"/>
        </w:rPr>
        <w:t xml:space="preserve"> Tees Rivers Trust </w:t>
      </w:r>
      <w:r w:rsidRPr="00E21452">
        <w:rPr>
          <w:rFonts w:asciiTheme="minorHAnsi" w:hAnsiTheme="minorHAnsi" w:cs="Arial"/>
          <w:sz w:val="22"/>
          <w:szCs w:val="22"/>
        </w:rPr>
        <w:t xml:space="preserve">shall only be liable to reimburse the proportionate part of the fee and expenses incurred by the Contractor before the date of termination.  This provision is without prejudice to any rights that may have accrued to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under this Agreement before termination.</w:t>
      </w:r>
    </w:p>
    <w:p w14:paraId="41DB08B7" w14:textId="77777777" w:rsidR="00512EFA" w:rsidRPr="00E21452" w:rsidRDefault="00512EFA" w:rsidP="00A61135">
      <w:pPr>
        <w:rPr>
          <w:rFonts w:asciiTheme="minorHAnsi" w:hAnsiTheme="minorHAnsi" w:cs="Arial"/>
          <w:sz w:val="22"/>
          <w:szCs w:val="22"/>
        </w:rPr>
      </w:pPr>
    </w:p>
    <w:p w14:paraId="0AEA2568" w14:textId="77777777" w:rsidR="00A61135" w:rsidRPr="00E21452" w:rsidRDefault="00A61135" w:rsidP="00A61135">
      <w:pPr>
        <w:rPr>
          <w:rFonts w:asciiTheme="minorHAnsi" w:hAnsiTheme="minorHAnsi" w:cs="Arial"/>
          <w:sz w:val="22"/>
          <w:szCs w:val="22"/>
        </w:rPr>
      </w:pPr>
    </w:p>
    <w:p w14:paraId="53A9C0DA"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b/>
          <w:sz w:val="22"/>
          <w:szCs w:val="22"/>
        </w:rPr>
        <w:t>11.</w:t>
      </w:r>
      <w:r w:rsidRPr="00E21452">
        <w:rPr>
          <w:rFonts w:asciiTheme="minorHAnsi" w:hAnsiTheme="minorHAnsi" w:cs="Arial"/>
          <w:sz w:val="22"/>
          <w:szCs w:val="22"/>
        </w:rPr>
        <w:tab/>
      </w:r>
      <w:r w:rsidRPr="00E21452">
        <w:rPr>
          <w:rFonts w:asciiTheme="minorHAnsi" w:hAnsiTheme="minorHAnsi" w:cs="Arial"/>
          <w:b/>
          <w:sz w:val="22"/>
          <w:szCs w:val="22"/>
        </w:rPr>
        <w:t>DELIVERY OF DOCUMENTS ON TERMINATION</w:t>
      </w:r>
    </w:p>
    <w:p w14:paraId="32583C45" w14:textId="77777777" w:rsidR="00A61135" w:rsidRPr="00E21452" w:rsidRDefault="00A61135" w:rsidP="00A61135">
      <w:pPr>
        <w:rPr>
          <w:rFonts w:asciiTheme="minorHAnsi" w:hAnsiTheme="minorHAnsi" w:cs="Arial"/>
          <w:sz w:val="22"/>
          <w:szCs w:val="22"/>
          <w:u w:val="single"/>
        </w:rPr>
      </w:pPr>
    </w:p>
    <w:p w14:paraId="7E0CEB12" w14:textId="2672D26C"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contractor shall upon the termination of its employment or on the Completion Date (whichever first occurs) immediately deliver up all correspondence, documents, specifications or papers belonging to </w:t>
      </w:r>
      <w:r w:rsidR="005A7BCC">
        <w:rPr>
          <w:rFonts w:asciiTheme="minorHAnsi" w:hAnsiTheme="minorHAnsi" w:cs="Arial"/>
          <w:sz w:val="22"/>
          <w:szCs w:val="22"/>
        </w:rPr>
        <w:t>XXX</w:t>
      </w:r>
      <w:r w:rsidRPr="00E21452">
        <w:rPr>
          <w:rFonts w:asciiTheme="minorHAnsi" w:hAnsiTheme="minorHAnsi" w:cs="Arial"/>
          <w:sz w:val="22"/>
          <w:szCs w:val="22"/>
        </w:rPr>
        <w:t xml:space="preserve"> which may be in its possession or under its control.</w:t>
      </w:r>
    </w:p>
    <w:p w14:paraId="50A300BB" w14:textId="77777777" w:rsidR="00A61135" w:rsidRPr="00E21452" w:rsidRDefault="00A61135" w:rsidP="00A61135">
      <w:pPr>
        <w:rPr>
          <w:rFonts w:asciiTheme="minorHAnsi" w:hAnsiTheme="minorHAnsi" w:cs="Arial"/>
          <w:sz w:val="22"/>
          <w:szCs w:val="22"/>
        </w:rPr>
      </w:pPr>
    </w:p>
    <w:p w14:paraId="185FF50E"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sz w:val="22"/>
          <w:szCs w:val="22"/>
        </w:rPr>
        <w:tab/>
      </w:r>
      <w:r w:rsidRPr="00E21452">
        <w:rPr>
          <w:rFonts w:asciiTheme="minorHAnsi" w:hAnsiTheme="minorHAnsi" w:cs="Arial"/>
          <w:b/>
          <w:sz w:val="22"/>
          <w:szCs w:val="22"/>
        </w:rPr>
        <w:t>STATUS OF CONTRACTOR</w:t>
      </w:r>
    </w:p>
    <w:p w14:paraId="3448DBE0"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12.1</w:t>
      </w:r>
      <w:r w:rsidRPr="00E21452">
        <w:rPr>
          <w:rFonts w:asciiTheme="minorHAnsi" w:hAnsiTheme="minorHAnsi" w:cs="Arial"/>
          <w:sz w:val="22"/>
          <w:szCs w:val="22"/>
        </w:rPr>
        <w:tab/>
        <w:t>The Contractor shall be an independent contractor and not servant of this organisation.</w:t>
      </w:r>
    </w:p>
    <w:p w14:paraId="6A27E64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12.2</w:t>
      </w:r>
      <w:r w:rsidRPr="00E21452">
        <w:rPr>
          <w:rFonts w:asciiTheme="minorHAnsi" w:hAnsiTheme="minorHAnsi" w:cs="Arial"/>
          <w:sz w:val="22"/>
          <w:szCs w:val="22"/>
        </w:rPr>
        <w:tab/>
        <w:t xml:space="preserve">The Contractor shall not be subject to directions from </w:t>
      </w:r>
      <w:r w:rsidR="00512EFA"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as to the </w:t>
      </w:r>
      <w:proofErr w:type="gramStart"/>
      <w:r w:rsidRPr="00E21452">
        <w:rPr>
          <w:rFonts w:asciiTheme="minorHAnsi" w:hAnsiTheme="minorHAnsi" w:cs="Arial"/>
          <w:sz w:val="22"/>
          <w:szCs w:val="22"/>
        </w:rPr>
        <w:t>manner in which</w:t>
      </w:r>
      <w:proofErr w:type="gramEnd"/>
      <w:r w:rsidRPr="00E21452">
        <w:rPr>
          <w:rFonts w:asciiTheme="minorHAnsi" w:hAnsiTheme="minorHAnsi" w:cs="Arial"/>
          <w:sz w:val="22"/>
          <w:szCs w:val="22"/>
        </w:rPr>
        <w:t xml:space="preserve"> he shall perform the Service.</w:t>
      </w:r>
    </w:p>
    <w:p w14:paraId="17BA440E" w14:textId="77777777" w:rsidR="00A61135" w:rsidRPr="00E21452" w:rsidRDefault="00A61135" w:rsidP="00A61135">
      <w:pPr>
        <w:rPr>
          <w:rFonts w:asciiTheme="minorHAnsi" w:hAnsiTheme="minorHAnsi" w:cs="Arial"/>
          <w:sz w:val="22"/>
          <w:szCs w:val="22"/>
        </w:rPr>
      </w:pPr>
    </w:p>
    <w:p w14:paraId="5FD1962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Nothing in this Agreement shall render this organisation liable in respect of any liability incurred by the Contractor to any other person in conflict of its authority under this Agreement.</w:t>
      </w:r>
    </w:p>
    <w:p w14:paraId="0679C0BE" w14:textId="77777777" w:rsidR="00A61135" w:rsidRPr="00E21452" w:rsidRDefault="00A61135" w:rsidP="00A61135">
      <w:pPr>
        <w:rPr>
          <w:rFonts w:asciiTheme="minorHAnsi" w:hAnsiTheme="minorHAnsi" w:cs="Arial"/>
          <w:sz w:val="22"/>
          <w:szCs w:val="22"/>
        </w:rPr>
      </w:pPr>
    </w:p>
    <w:p w14:paraId="07E3EE73"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VAT</w:t>
      </w:r>
    </w:p>
    <w:p w14:paraId="4E3F78CF" w14:textId="77777777" w:rsidR="00A61135" w:rsidRPr="00E21452" w:rsidRDefault="00A61135" w:rsidP="00A61135">
      <w:pPr>
        <w:rPr>
          <w:rFonts w:asciiTheme="minorHAnsi" w:hAnsiTheme="minorHAnsi" w:cs="Arial"/>
          <w:sz w:val="22"/>
          <w:szCs w:val="22"/>
          <w:u w:val="single"/>
        </w:rPr>
      </w:pPr>
    </w:p>
    <w:p w14:paraId="740A7E8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All sums payable under this Agreement unless otherwise stated are inclusive of VAT and other duties or taxes. The amount of any VAT should be shown clearly on any tenders and subsequent invoices.  </w:t>
      </w:r>
    </w:p>
    <w:p w14:paraId="51A4FF5F" w14:textId="77777777" w:rsidR="00A61135" w:rsidRPr="00E21452" w:rsidRDefault="00A61135" w:rsidP="00A61135">
      <w:pPr>
        <w:rPr>
          <w:rFonts w:asciiTheme="minorHAnsi" w:hAnsiTheme="minorHAnsi" w:cs="Arial"/>
          <w:sz w:val="22"/>
          <w:szCs w:val="22"/>
        </w:rPr>
      </w:pPr>
    </w:p>
    <w:p w14:paraId="41E5C2F1"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OWNERSHIP</w:t>
      </w:r>
    </w:p>
    <w:p w14:paraId="267472D1" w14:textId="77777777" w:rsidR="00A61135" w:rsidRPr="00E21452" w:rsidRDefault="00A61135" w:rsidP="00A61135">
      <w:pPr>
        <w:rPr>
          <w:rFonts w:asciiTheme="minorHAnsi" w:hAnsiTheme="minorHAnsi" w:cs="Arial"/>
          <w:sz w:val="22"/>
          <w:szCs w:val="22"/>
          <w:u w:val="single"/>
        </w:rPr>
      </w:pPr>
    </w:p>
    <w:p w14:paraId="5C65788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ownership of any materials generated by the Contractor, or any intellectual property rights created, in the provision of the Service shall belong to </w:t>
      </w:r>
      <w:r w:rsidR="00512EFA" w:rsidRPr="00E21452">
        <w:rPr>
          <w:rFonts w:asciiTheme="minorHAnsi" w:hAnsiTheme="minorHAnsi" w:cs="Arial"/>
          <w:sz w:val="22"/>
          <w:szCs w:val="22"/>
        </w:rPr>
        <w:t>The Tees Rivers Trust</w:t>
      </w:r>
    </w:p>
    <w:p w14:paraId="3BCE4450" w14:textId="77777777" w:rsidR="00512EFA" w:rsidRPr="00E21452" w:rsidRDefault="00512EFA" w:rsidP="00A61135">
      <w:pPr>
        <w:rPr>
          <w:rFonts w:asciiTheme="minorHAnsi" w:hAnsiTheme="minorHAnsi" w:cs="Arial"/>
          <w:sz w:val="22"/>
          <w:szCs w:val="22"/>
        </w:rPr>
      </w:pPr>
    </w:p>
    <w:p w14:paraId="731F8667"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HEALTH AND SAFETY</w:t>
      </w:r>
    </w:p>
    <w:p w14:paraId="1B74195A" w14:textId="77777777" w:rsidR="00A61135" w:rsidRPr="00E21452" w:rsidRDefault="00A61135" w:rsidP="00A61135">
      <w:pPr>
        <w:rPr>
          <w:rFonts w:asciiTheme="minorHAnsi" w:hAnsiTheme="minorHAnsi" w:cs="Arial"/>
          <w:sz w:val="22"/>
          <w:szCs w:val="22"/>
          <w:u w:val="single"/>
        </w:rPr>
      </w:pPr>
    </w:p>
    <w:p w14:paraId="4FFD55F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Contractor shall </w:t>
      </w:r>
      <w:proofErr w:type="gramStart"/>
      <w:r w:rsidRPr="00E21452">
        <w:rPr>
          <w:rFonts w:asciiTheme="minorHAnsi" w:hAnsiTheme="minorHAnsi" w:cs="Arial"/>
          <w:sz w:val="22"/>
          <w:szCs w:val="22"/>
        </w:rPr>
        <w:t>at all times</w:t>
      </w:r>
      <w:proofErr w:type="gramEnd"/>
      <w:r w:rsidRPr="00E21452">
        <w:rPr>
          <w:rFonts w:asciiTheme="minorHAnsi" w:hAnsiTheme="minorHAnsi" w:cs="Arial"/>
          <w:sz w:val="22"/>
          <w:szCs w:val="22"/>
        </w:rPr>
        <w:t xml:space="preserve"> comply with the requirements of the Health and Safety at Work Act 1974 and of any other Acts, Regulations, Orders, Rules of Law or EU Directions pertaining to health and safety.</w:t>
      </w:r>
    </w:p>
    <w:p w14:paraId="44D75DB0" w14:textId="77777777" w:rsidR="00A61135" w:rsidRPr="00E21452" w:rsidRDefault="00A61135" w:rsidP="00A61135">
      <w:pPr>
        <w:rPr>
          <w:rFonts w:asciiTheme="minorHAnsi" w:hAnsiTheme="minorHAnsi" w:cs="Arial"/>
          <w:sz w:val="22"/>
          <w:szCs w:val="22"/>
        </w:rPr>
      </w:pPr>
    </w:p>
    <w:p w14:paraId="1531FFEF"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PUBLICITY</w:t>
      </w:r>
    </w:p>
    <w:p w14:paraId="3A3422E1" w14:textId="77777777" w:rsidR="00A61135" w:rsidRPr="00E21452" w:rsidRDefault="00A61135" w:rsidP="00A61135">
      <w:pPr>
        <w:rPr>
          <w:rFonts w:asciiTheme="minorHAnsi" w:hAnsiTheme="minorHAnsi" w:cs="Arial"/>
          <w:sz w:val="22"/>
          <w:szCs w:val="22"/>
        </w:rPr>
      </w:pPr>
    </w:p>
    <w:p w14:paraId="7D2AEE4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16.1</w:t>
      </w:r>
      <w:r w:rsidRPr="00E21452">
        <w:rPr>
          <w:rFonts w:asciiTheme="minorHAnsi" w:hAnsiTheme="minorHAnsi" w:cs="Arial"/>
          <w:sz w:val="22"/>
          <w:szCs w:val="22"/>
        </w:rPr>
        <w:tab/>
        <w:t xml:space="preserve">The Contractor shall not publicise the existence or the contents of this Agreement and shall not use the name of </w:t>
      </w:r>
      <w:r w:rsidR="00512EFA" w:rsidRPr="00E21452">
        <w:rPr>
          <w:rFonts w:asciiTheme="minorHAnsi" w:hAnsiTheme="minorHAnsi" w:cs="Arial"/>
          <w:sz w:val="22"/>
          <w:szCs w:val="22"/>
        </w:rPr>
        <w:t xml:space="preserve">The Tees Rivers Trust </w:t>
      </w:r>
      <w:r w:rsidRPr="00E21452">
        <w:rPr>
          <w:rFonts w:asciiTheme="minorHAnsi" w:hAnsiTheme="minorHAnsi" w:cs="Arial"/>
          <w:sz w:val="22"/>
          <w:szCs w:val="22"/>
        </w:rPr>
        <w:t>in any publicity releases or advertising without the prior approval in writing of the Nominated Representative.</w:t>
      </w:r>
    </w:p>
    <w:p w14:paraId="7303D9C7" w14:textId="77777777" w:rsidR="00A61135" w:rsidRPr="00E21452" w:rsidRDefault="00A61135" w:rsidP="00A61135">
      <w:pPr>
        <w:rPr>
          <w:rFonts w:asciiTheme="minorHAnsi" w:hAnsiTheme="minorHAnsi" w:cs="Arial"/>
          <w:b/>
          <w:sz w:val="22"/>
          <w:szCs w:val="22"/>
          <w:u w:val="single"/>
        </w:rPr>
      </w:pPr>
    </w:p>
    <w:p w14:paraId="75C6AC4A"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 xml:space="preserve">17.       RECOVERY OF SUMS DUE </w:t>
      </w:r>
    </w:p>
    <w:p w14:paraId="61CC7C9B" w14:textId="77777777" w:rsidR="00A61135" w:rsidRPr="00E21452" w:rsidRDefault="00A61135" w:rsidP="00A61135">
      <w:pPr>
        <w:rPr>
          <w:rFonts w:asciiTheme="minorHAnsi" w:hAnsiTheme="minorHAnsi" w:cs="Arial"/>
          <w:sz w:val="22"/>
          <w:szCs w:val="22"/>
        </w:rPr>
      </w:pPr>
    </w:p>
    <w:p w14:paraId="7CD52B89" w14:textId="523743FC"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17.1    Where any sum of money shall be recoverable under this Agreement from or payable by the Contractor to </w:t>
      </w:r>
      <w:r w:rsidR="00512EFA" w:rsidRPr="00E21452">
        <w:rPr>
          <w:rFonts w:asciiTheme="minorHAnsi" w:hAnsiTheme="minorHAnsi" w:cs="Arial"/>
          <w:sz w:val="22"/>
          <w:szCs w:val="22"/>
        </w:rPr>
        <w:t>The Tees Rivers Trust</w:t>
      </w:r>
      <w:r w:rsidRPr="00E21452">
        <w:rPr>
          <w:rFonts w:asciiTheme="minorHAnsi" w:hAnsiTheme="minorHAnsi" w:cs="Arial"/>
          <w:sz w:val="22"/>
          <w:szCs w:val="22"/>
        </w:rPr>
        <w:t xml:space="preserve"> it may be deducted from any sum or sums then due or payable or which at any time thereafter may become due or payable to the Contractor under this Agreement or any other agreement with </w:t>
      </w:r>
      <w:r w:rsidR="005A7BCC">
        <w:rPr>
          <w:rFonts w:asciiTheme="minorHAnsi" w:hAnsiTheme="minorHAnsi" w:cs="Arial"/>
          <w:sz w:val="22"/>
          <w:szCs w:val="22"/>
        </w:rPr>
        <w:t>xxx</w:t>
      </w:r>
    </w:p>
    <w:p w14:paraId="18F40FD2" w14:textId="77777777" w:rsidR="00A61135" w:rsidRPr="00E21452" w:rsidRDefault="00A61135" w:rsidP="00A61135">
      <w:pPr>
        <w:rPr>
          <w:rFonts w:asciiTheme="minorHAnsi" w:hAnsiTheme="minorHAnsi" w:cs="Arial"/>
          <w:sz w:val="22"/>
          <w:szCs w:val="22"/>
        </w:rPr>
      </w:pPr>
    </w:p>
    <w:p w14:paraId="660FB83D"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18        STATUTORY REQUIREMENTS</w:t>
      </w:r>
    </w:p>
    <w:p w14:paraId="041BEAE8" w14:textId="77777777" w:rsidR="00A61135" w:rsidRPr="00E21452" w:rsidRDefault="00A61135" w:rsidP="00A61135">
      <w:pPr>
        <w:rPr>
          <w:rFonts w:asciiTheme="minorHAnsi" w:hAnsiTheme="minorHAnsi" w:cs="Arial"/>
          <w:sz w:val="22"/>
          <w:szCs w:val="22"/>
          <w:u w:val="single"/>
        </w:rPr>
      </w:pPr>
    </w:p>
    <w:p w14:paraId="3E0F8B9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18.1</w:t>
      </w:r>
      <w:r w:rsidRPr="00E21452">
        <w:rPr>
          <w:rFonts w:asciiTheme="minorHAnsi" w:hAnsiTheme="minorHAnsi" w:cs="Arial"/>
          <w:sz w:val="22"/>
          <w:szCs w:val="22"/>
        </w:rPr>
        <w:tab/>
        <w:t xml:space="preserve">The Contractor shall comply with all statutory and other provisions to be observed and performed in connection with the Service and shall indemnify </w:t>
      </w:r>
      <w:r w:rsidR="00512EFA" w:rsidRPr="00E21452">
        <w:rPr>
          <w:rFonts w:asciiTheme="minorHAnsi" w:hAnsiTheme="minorHAnsi" w:cs="Arial"/>
          <w:sz w:val="22"/>
          <w:szCs w:val="22"/>
        </w:rPr>
        <w:t>The Tees Rivers Trust</w:t>
      </w:r>
      <w:r w:rsidRPr="00E21452">
        <w:rPr>
          <w:rFonts w:asciiTheme="minorHAnsi" w:hAnsiTheme="minorHAnsi" w:cs="Arial"/>
          <w:sz w:val="22"/>
          <w:szCs w:val="22"/>
        </w:rPr>
        <w:t xml:space="preserve"> against all actions, claims, demands, proceedings, damages, charges and expenses whatsoever in respect of any breach by the Contractor of this Condition 18.</w:t>
      </w:r>
    </w:p>
    <w:p w14:paraId="756AFA5E" w14:textId="77777777" w:rsidR="00A61135" w:rsidRPr="00E21452" w:rsidRDefault="00A61135" w:rsidP="00A61135">
      <w:pPr>
        <w:rPr>
          <w:rFonts w:asciiTheme="minorHAnsi" w:hAnsiTheme="minorHAnsi" w:cs="Arial"/>
          <w:sz w:val="22"/>
          <w:szCs w:val="22"/>
        </w:rPr>
      </w:pPr>
    </w:p>
    <w:p w14:paraId="2413D22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b/>
          <w:sz w:val="22"/>
          <w:szCs w:val="22"/>
        </w:rPr>
        <w:t>19.</w:t>
      </w:r>
      <w:r w:rsidRPr="00E21452">
        <w:rPr>
          <w:rFonts w:asciiTheme="minorHAnsi" w:hAnsiTheme="minorHAnsi" w:cs="Arial"/>
          <w:sz w:val="22"/>
          <w:szCs w:val="22"/>
        </w:rPr>
        <w:tab/>
      </w:r>
      <w:r w:rsidRPr="00E21452">
        <w:rPr>
          <w:rFonts w:asciiTheme="minorHAnsi" w:hAnsiTheme="minorHAnsi" w:cs="Arial"/>
          <w:b/>
          <w:sz w:val="22"/>
          <w:szCs w:val="22"/>
        </w:rPr>
        <w:t>DISPUTES</w:t>
      </w:r>
    </w:p>
    <w:p w14:paraId="2772BCB9" w14:textId="77777777" w:rsidR="00A61135" w:rsidRPr="00E21452" w:rsidRDefault="00A61135" w:rsidP="00A61135">
      <w:pPr>
        <w:rPr>
          <w:rFonts w:asciiTheme="minorHAnsi" w:hAnsiTheme="minorHAnsi" w:cs="Arial"/>
          <w:sz w:val="22"/>
          <w:szCs w:val="22"/>
          <w:u w:val="single"/>
        </w:rPr>
      </w:pPr>
    </w:p>
    <w:p w14:paraId="77BEDDC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19.1</w:t>
      </w:r>
      <w:r w:rsidRPr="00E21452">
        <w:rPr>
          <w:rFonts w:asciiTheme="minorHAnsi" w:hAnsiTheme="minorHAnsi" w:cs="Arial"/>
          <w:sz w:val="22"/>
          <w:szCs w:val="22"/>
        </w:rPr>
        <w:tab/>
      </w:r>
      <w:r w:rsidR="00512EFA" w:rsidRPr="00E21452">
        <w:rPr>
          <w:rFonts w:asciiTheme="minorHAnsi" w:hAnsiTheme="minorHAnsi" w:cs="Arial"/>
          <w:sz w:val="22"/>
          <w:szCs w:val="22"/>
        </w:rPr>
        <w:t xml:space="preserve">The Tees Rivers Trust </w:t>
      </w:r>
      <w:r w:rsidRPr="00E21452">
        <w:rPr>
          <w:rFonts w:asciiTheme="minorHAnsi" w:hAnsiTheme="minorHAnsi" w:cs="Arial"/>
          <w:sz w:val="22"/>
          <w:szCs w:val="22"/>
        </w:rPr>
        <w:t>and the Contractor shall use their best endeavours to resolve any dispute arising out of this Contract by agreement.</w:t>
      </w:r>
    </w:p>
    <w:p w14:paraId="704EC33A" w14:textId="77777777" w:rsidR="00A61135" w:rsidRPr="00E21452" w:rsidRDefault="00A61135" w:rsidP="00A61135">
      <w:pPr>
        <w:rPr>
          <w:rFonts w:asciiTheme="minorHAnsi" w:hAnsiTheme="minorHAnsi" w:cs="Arial"/>
          <w:sz w:val="22"/>
          <w:szCs w:val="22"/>
        </w:rPr>
      </w:pPr>
    </w:p>
    <w:p w14:paraId="18A4813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w:t>
      </w:r>
      <w:r w:rsidRPr="00E21452">
        <w:rPr>
          <w:rFonts w:asciiTheme="minorHAnsi" w:hAnsiTheme="minorHAnsi" w:cs="Arial"/>
          <w:sz w:val="22"/>
          <w:szCs w:val="22"/>
        </w:rPr>
        <w:tab/>
        <w:t>To resolve a dispute either party shall use the following procedure:</w:t>
      </w:r>
    </w:p>
    <w:p w14:paraId="79FE8354" w14:textId="77777777" w:rsidR="00A61135" w:rsidRPr="00E21452" w:rsidRDefault="00A61135" w:rsidP="00A61135">
      <w:pPr>
        <w:rPr>
          <w:rFonts w:asciiTheme="minorHAnsi" w:hAnsiTheme="minorHAnsi" w:cs="Arial"/>
          <w:sz w:val="22"/>
          <w:szCs w:val="22"/>
        </w:rPr>
      </w:pPr>
    </w:p>
    <w:p w14:paraId="340137F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19.2.1</w:t>
      </w:r>
      <w:r w:rsidRPr="00E21452">
        <w:rPr>
          <w:rFonts w:asciiTheme="minorHAnsi" w:hAnsiTheme="minorHAnsi" w:cs="Arial"/>
          <w:sz w:val="22"/>
          <w:szCs w:val="22"/>
        </w:rPr>
        <w:tab/>
        <w:t>request a meeting between the respective Nominated Representatives such meeting to be held within five working days of the dispute occurring or such other period as shall be agreed between the parties;</w:t>
      </w:r>
    </w:p>
    <w:p w14:paraId="2DCD8BC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19.2.2</w:t>
      </w:r>
      <w:r w:rsidRPr="00E21452">
        <w:rPr>
          <w:rFonts w:asciiTheme="minorHAnsi" w:hAnsiTheme="minorHAnsi" w:cs="Arial"/>
          <w:sz w:val="22"/>
          <w:szCs w:val="22"/>
        </w:rPr>
        <w:tab/>
        <w:t>should the dispute remain unresolved following the meeting referred to in Condition 19.2.1 above then a meeting shall be requested between senior representatives of each of the parties such meeting to be held within five working days of the request or such other period as shall be agreed between the parties;</w:t>
      </w:r>
    </w:p>
    <w:p w14:paraId="4178F55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19.2.3</w:t>
      </w:r>
      <w:r w:rsidRPr="00E21452">
        <w:rPr>
          <w:rFonts w:asciiTheme="minorHAnsi" w:hAnsiTheme="minorHAnsi" w:cs="Arial"/>
          <w:sz w:val="22"/>
          <w:szCs w:val="22"/>
        </w:rPr>
        <w:tab/>
        <w:t xml:space="preserve">should the dispute </w:t>
      </w:r>
      <w:proofErr w:type="gramStart"/>
      <w:r w:rsidRPr="00E21452">
        <w:rPr>
          <w:rFonts w:asciiTheme="minorHAnsi" w:hAnsiTheme="minorHAnsi" w:cs="Arial"/>
          <w:sz w:val="22"/>
          <w:szCs w:val="22"/>
        </w:rPr>
        <w:t>still remain</w:t>
      </w:r>
      <w:proofErr w:type="gramEnd"/>
      <w:r w:rsidRPr="00E21452">
        <w:rPr>
          <w:rFonts w:asciiTheme="minorHAnsi" w:hAnsiTheme="minorHAnsi" w:cs="Arial"/>
          <w:sz w:val="22"/>
          <w:szCs w:val="22"/>
        </w:rPr>
        <w:t xml:space="preserve"> unresolved following the meeting referred to in Condition 19.2.2 above then subject to the agreement of the parties the dispute may be referred to an independent mediator acceptable to the parties as soon as is reasonably practicable for resolution;</w:t>
      </w:r>
    </w:p>
    <w:p w14:paraId="5869CBF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19.2.4</w:t>
      </w:r>
      <w:r w:rsidRPr="00E21452">
        <w:rPr>
          <w:rFonts w:asciiTheme="minorHAnsi" w:hAnsiTheme="minorHAnsi" w:cs="Arial"/>
          <w:sz w:val="22"/>
          <w:szCs w:val="22"/>
        </w:rPr>
        <w:tab/>
        <w:t xml:space="preserve">should the dispute </w:t>
      </w:r>
      <w:proofErr w:type="gramStart"/>
      <w:r w:rsidRPr="00E21452">
        <w:rPr>
          <w:rFonts w:asciiTheme="minorHAnsi" w:hAnsiTheme="minorHAnsi" w:cs="Arial"/>
          <w:sz w:val="22"/>
          <w:szCs w:val="22"/>
        </w:rPr>
        <w:t>still remain</w:t>
      </w:r>
      <w:proofErr w:type="gramEnd"/>
      <w:r w:rsidRPr="00E21452">
        <w:rPr>
          <w:rFonts w:asciiTheme="minorHAnsi" w:hAnsiTheme="minorHAnsi" w:cs="Arial"/>
          <w:sz w:val="22"/>
          <w:szCs w:val="22"/>
        </w:rPr>
        <w:t xml:space="preserve"> unresolved following mediation either party may agree to refer the dispute to an independent arbitrator acceptable to both parties;</w:t>
      </w:r>
    </w:p>
    <w:p w14:paraId="6DC2EB77" w14:textId="77777777" w:rsidR="00A61135" w:rsidRPr="00E21452" w:rsidRDefault="00A61135" w:rsidP="00A61135">
      <w:pPr>
        <w:rPr>
          <w:rFonts w:asciiTheme="minorHAnsi" w:hAnsiTheme="minorHAnsi" w:cs="Arial"/>
          <w:sz w:val="22"/>
          <w:szCs w:val="22"/>
        </w:rPr>
      </w:pPr>
    </w:p>
    <w:p w14:paraId="69D0368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19.3</w:t>
      </w:r>
      <w:r w:rsidRPr="00E21452">
        <w:rPr>
          <w:rFonts w:asciiTheme="minorHAnsi" w:hAnsiTheme="minorHAnsi" w:cs="Arial"/>
          <w:sz w:val="22"/>
          <w:szCs w:val="22"/>
        </w:rPr>
        <w:tab/>
        <w:t>The use of this procedure shall not prejudice the other rights and remedies of the parties under this Contract.</w:t>
      </w:r>
    </w:p>
    <w:p w14:paraId="73C8D472" w14:textId="77777777" w:rsidR="00A61135" w:rsidRPr="00E21452" w:rsidRDefault="00A61135" w:rsidP="00A61135">
      <w:pPr>
        <w:rPr>
          <w:rFonts w:asciiTheme="minorHAnsi" w:hAnsiTheme="minorHAnsi" w:cs="Arial"/>
          <w:b/>
          <w:sz w:val="22"/>
          <w:szCs w:val="22"/>
          <w:u w:val="single"/>
        </w:rPr>
      </w:pPr>
    </w:p>
    <w:p w14:paraId="7A8B1FD5"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lastRenderedPageBreak/>
        <w:t>CORRUPT GIFTS</w:t>
      </w:r>
    </w:p>
    <w:p w14:paraId="4651297C" w14:textId="77777777" w:rsidR="00A61135" w:rsidRPr="00E21452" w:rsidRDefault="00A61135" w:rsidP="00A61135">
      <w:pPr>
        <w:rPr>
          <w:rFonts w:asciiTheme="minorHAnsi" w:hAnsiTheme="minorHAnsi" w:cs="Arial"/>
          <w:sz w:val="22"/>
          <w:szCs w:val="22"/>
          <w:u w:val="single"/>
        </w:rPr>
      </w:pPr>
    </w:p>
    <w:p w14:paraId="32B164A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20.1</w:t>
      </w:r>
      <w:r w:rsidRPr="00E21452">
        <w:rPr>
          <w:rFonts w:asciiTheme="minorHAnsi" w:hAnsiTheme="minorHAnsi" w:cs="Arial"/>
          <w:sz w:val="22"/>
          <w:szCs w:val="22"/>
        </w:rPr>
        <w:tab/>
        <w:t xml:space="preserve">Without prejudice to the provisions of Clause 9 if it shall be established the Contractor shall have directly or indirectly canvassed or solicited any member, officer, employee or </w:t>
      </w:r>
      <w:r w:rsidR="00563555" w:rsidRPr="00E21452">
        <w:rPr>
          <w:rFonts w:asciiTheme="minorHAnsi" w:hAnsiTheme="minorHAnsi" w:cs="Arial"/>
          <w:sz w:val="22"/>
          <w:szCs w:val="22"/>
        </w:rPr>
        <w:t xml:space="preserve">agent of the Tees Rivers Trust </w:t>
      </w:r>
      <w:r w:rsidRPr="00E21452">
        <w:rPr>
          <w:rFonts w:asciiTheme="minorHAnsi" w:hAnsiTheme="minorHAnsi" w:cs="Arial"/>
          <w:sz w:val="22"/>
          <w:szCs w:val="22"/>
        </w:rPr>
        <w:t>at any time in connection with this Contract or any other contract or proposed contract for the provision of the Service or shall have directly or indirectly obtained or attempted to obtain information from any such member, officer, employee or agent concerning this Contract or any other contract or proposed contract for the provision of the Service; or shall have offered or given or agreed to give to any person any gift or inducement in relation to the obtaining or performance of this Contract or any other contract with us or if any of the like acts shall have been done by any person employed by the Contractor or acting on his behalf (whether with or without the knowledge of the Contractor) or where the Contractor or any persons employed by him or acting on his behalf shall have committed any offence under the Prevention of Corruption Acts 1889 to 1916 “or shall have given any fee or reward the receipt of which is an offence under sub-section (2) of Section 117 of the Local Government Act 1972”</w:t>
      </w:r>
    </w:p>
    <w:p w14:paraId="5A6FE02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then </w:t>
      </w:r>
      <w:r w:rsidR="00563555" w:rsidRPr="00E21452">
        <w:rPr>
          <w:rFonts w:asciiTheme="minorHAnsi" w:hAnsiTheme="minorHAnsi" w:cs="Arial"/>
          <w:sz w:val="22"/>
          <w:szCs w:val="22"/>
        </w:rPr>
        <w:t xml:space="preserve">The Tees Rivers Trust </w:t>
      </w:r>
      <w:r w:rsidRPr="00E21452">
        <w:rPr>
          <w:rFonts w:asciiTheme="minorHAnsi" w:hAnsiTheme="minorHAnsi" w:cs="Arial"/>
          <w:sz w:val="22"/>
          <w:szCs w:val="22"/>
        </w:rPr>
        <w:t>may terminate the Contractor’s employment under the Contract by notice in writing having immediate effect.</w:t>
      </w:r>
    </w:p>
    <w:p w14:paraId="10F7A89E" w14:textId="77777777" w:rsidR="00A61135" w:rsidRPr="00E21452" w:rsidRDefault="00A61135" w:rsidP="00A61135">
      <w:pPr>
        <w:rPr>
          <w:rFonts w:asciiTheme="minorHAnsi" w:hAnsiTheme="minorHAnsi" w:cs="Arial"/>
          <w:sz w:val="22"/>
          <w:szCs w:val="22"/>
        </w:rPr>
      </w:pPr>
    </w:p>
    <w:p w14:paraId="080C647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b/>
          <w:sz w:val="22"/>
          <w:szCs w:val="22"/>
        </w:rPr>
        <w:t>21.</w:t>
      </w:r>
      <w:r w:rsidRPr="00E21452">
        <w:rPr>
          <w:rFonts w:asciiTheme="minorHAnsi" w:hAnsiTheme="minorHAnsi" w:cs="Arial"/>
          <w:sz w:val="22"/>
          <w:szCs w:val="22"/>
        </w:rPr>
        <w:tab/>
      </w:r>
      <w:r w:rsidRPr="00E21452">
        <w:rPr>
          <w:rFonts w:asciiTheme="minorHAnsi" w:hAnsiTheme="minorHAnsi" w:cs="Arial"/>
          <w:b/>
          <w:sz w:val="22"/>
          <w:szCs w:val="22"/>
        </w:rPr>
        <w:t>ASSIGNMENT AND SUB-CONTRACTING</w:t>
      </w:r>
    </w:p>
    <w:p w14:paraId="5E7692AD" w14:textId="77777777" w:rsidR="00A61135" w:rsidRPr="00E21452" w:rsidRDefault="00A61135" w:rsidP="00A61135">
      <w:pPr>
        <w:rPr>
          <w:rFonts w:asciiTheme="minorHAnsi" w:hAnsiTheme="minorHAnsi" w:cs="Arial"/>
          <w:sz w:val="22"/>
          <w:szCs w:val="22"/>
          <w:u w:val="single"/>
        </w:rPr>
      </w:pPr>
    </w:p>
    <w:p w14:paraId="05E5DD3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21.1</w:t>
      </w:r>
      <w:r w:rsidRPr="00E21452">
        <w:rPr>
          <w:rFonts w:asciiTheme="minorHAnsi" w:hAnsiTheme="minorHAnsi" w:cs="Arial"/>
          <w:sz w:val="22"/>
          <w:szCs w:val="22"/>
        </w:rPr>
        <w:tab/>
        <w:t xml:space="preserve">The Contractor shall not assign nor purport to assign the performance of the Service or any part thereof without previously gaining our written consent. </w:t>
      </w:r>
    </w:p>
    <w:p w14:paraId="5E63CC03"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21.2</w:t>
      </w:r>
      <w:r w:rsidRPr="00E21452">
        <w:rPr>
          <w:rFonts w:asciiTheme="minorHAnsi" w:hAnsiTheme="minorHAnsi" w:cs="Arial"/>
          <w:sz w:val="22"/>
          <w:szCs w:val="22"/>
        </w:rPr>
        <w:tab/>
        <w:t>Where the Contractor assigns or sub-contracts the whole or any part of the Service it shall remain accountable to us for the full and proper delivery of the Service.</w:t>
      </w:r>
    </w:p>
    <w:p w14:paraId="35966ACE" w14:textId="77777777" w:rsidR="00A61135" w:rsidRPr="00E21452" w:rsidRDefault="00A61135" w:rsidP="00A61135">
      <w:pPr>
        <w:rPr>
          <w:rFonts w:asciiTheme="minorHAnsi" w:hAnsiTheme="minorHAnsi" w:cs="Arial"/>
          <w:sz w:val="22"/>
          <w:szCs w:val="22"/>
        </w:rPr>
      </w:pPr>
    </w:p>
    <w:p w14:paraId="668C20E6"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b/>
          <w:sz w:val="22"/>
          <w:szCs w:val="22"/>
        </w:rPr>
        <w:t>22.</w:t>
      </w:r>
      <w:r w:rsidRPr="00E21452">
        <w:rPr>
          <w:rFonts w:asciiTheme="minorHAnsi" w:hAnsiTheme="minorHAnsi" w:cs="Arial"/>
          <w:sz w:val="22"/>
          <w:szCs w:val="22"/>
        </w:rPr>
        <w:tab/>
      </w:r>
      <w:r w:rsidRPr="00E21452">
        <w:rPr>
          <w:rFonts w:asciiTheme="minorHAnsi" w:hAnsiTheme="minorHAnsi" w:cs="Arial"/>
          <w:b/>
          <w:sz w:val="22"/>
          <w:szCs w:val="22"/>
        </w:rPr>
        <w:t>WHOLE AGREEMENT</w:t>
      </w:r>
    </w:p>
    <w:p w14:paraId="28D6FD02" w14:textId="77777777" w:rsidR="00A61135" w:rsidRPr="00E21452" w:rsidRDefault="00A61135" w:rsidP="00A61135">
      <w:pPr>
        <w:rPr>
          <w:rFonts w:asciiTheme="minorHAnsi" w:hAnsiTheme="minorHAnsi" w:cs="Arial"/>
          <w:sz w:val="22"/>
          <w:szCs w:val="22"/>
          <w:u w:val="single"/>
        </w:rPr>
      </w:pPr>
    </w:p>
    <w:p w14:paraId="5AB50D5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22.1</w:t>
      </w:r>
      <w:r w:rsidRPr="00E21452">
        <w:rPr>
          <w:rFonts w:asciiTheme="minorHAnsi" w:hAnsiTheme="minorHAnsi" w:cs="Arial"/>
          <w:sz w:val="22"/>
          <w:szCs w:val="22"/>
        </w:rPr>
        <w:tab/>
        <w:t xml:space="preserve">This Agreement contains the whole agreement between </w:t>
      </w:r>
      <w:r w:rsidR="00563555" w:rsidRPr="00E21452">
        <w:rPr>
          <w:rFonts w:asciiTheme="minorHAnsi" w:hAnsiTheme="minorHAnsi" w:cs="Arial"/>
          <w:sz w:val="22"/>
          <w:szCs w:val="22"/>
        </w:rPr>
        <w:t>The Tees Rivers Trust</w:t>
      </w:r>
      <w:r w:rsidRPr="00E21452">
        <w:rPr>
          <w:rFonts w:asciiTheme="minorHAnsi" w:hAnsiTheme="minorHAnsi" w:cs="Arial"/>
          <w:sz w:val="22"/>
          <w:szCs w:val="22"/>
        </w:rPr>
        <w:t xml:space="preserve"> and the </w:t>
      </w:r>
      <w:proofErr w:type="gramStart"/>
      <w:r w:rsidRPr="00E21452">
        <w:rPr>
          <w:rFonts w:asciiTheme="minorHAnsi" w:hAnsiTheme="minorHAnsi" w:cs="Arial"/>
          <w:sz w:val="22"/>
          <w:szCs w:val="22"/>
        </w:rPr>
        <w:t>Contractor</w:t>
      </w:r>
      <w:proofErr w:type="gramEnd"/>
      <w:r w:rsidRPr="00E21452">
        <w:rPr>
          <w:rFonts w:asciiTheme="minorHAnsi" w:hAnsiTheme="minorHAnsi" w:cs="Arial"/>
          <w:sz w:val="22"/>
          <w:szCs w:val="22"/>
        </w:rPr>
        <w:t xml:space="preserve"> and no amendment shall be binding unless made in writing and signed by or on behalf of both parties.</w:t>
      </w:r>
    </w:p>
    <w:p w14:paraId="6ECCC33A" w14:textId="77777777" w:rsidR="00A61135" w:rsidRPr="00E21452" w:rsidRDefault="00A61135" w:rsidP="00A61135">
      <w:pPr>
        <w:rPr>
          <w:rFonts w:asciiTheme="minorHAnsi" w:hAnsiTheme="minorHAnsi" w:cs="Arial"/>
          <w:sz w:val="22"/>
          <w:szCs w:val="22"/>
        </w:rPr>
      </w:pPr>
    </w:p>
    <w:p w14:paraId="406A6A00"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23.</w:t>
      </w:r>
      <w:r w:rsidRPr="00E21452">
        <w:rPr>
          <w:rFonts w:asciiTheme="minorHAnsi" w:hAnsiTheme="minorHAnsi" w:cs="Arial"/>
          <w:sz w:val="22"/>
          <w:szCs w:val="22"/>
        </w:rPr>
        <w:tab/>
      </w:r>
      <w:r w:rsidRPr="00E21452">
        <w:rPr>
          <w:rFonts w:asciiTheme="minorHAnsi" w:hAnsiTheme="minorHAnsi" w:cs="Arial"/>
          <w:b/>
          <w:sz w:val="22"/>
          <w:szCs w:val="22"/>
        </w:rPr>
        <w:t>WAIVER</w:t>
      </w:r>
    </w:p>
    <w:p w14:paraId="4D716B6C" w14:textId="77777777" w:rsidR="00A61135" w:rsidRPr="00E21452" w:rsidRDefault="00A61135" w:rsidP="00A61135">
      <w:pPr>
        <w:rPr>
          <w:rFonts w:asciiTheme="minorHAnsi" w:hAnsiTheme="minorHAnsi" w:cs="Arial"/>
          <w:sz w:val="22"/>
          <w:szCs w:val="22"/>
          <w:u w:val="single"/>
        </w:rPr>
      </w:pPr>
    </w:p>
    <w:p w14:paraId="1332FDE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23.1</w:t>
      </w:r>
      <w:r w:rsidRPr="00E21452">
        <w:rPr>
          <w:rFonts w:asciiTheme="minorHAnsi" w:hAnsiTheme="minorHAnsi" w:cs="Arial"/>
          <w:sz w:val="22"/>
          <w:szCs w:val="22"/>
        </w:rPr>
        <w:tab/>
        <w:t>The failure by either party to enforce at any time for any period any one or more of the terms and conditions of this Agreement shall not be a waiver of it or them or of any right at any time subsequently to enforce all terms and conditions of this Agreement.</w:t>
      </w:r>
    </w:p>
    <w:p w14:paraId="26426CF1" w14:textId="77777777" w:rsidR="00A61135" w:rsidRPr="00E21452" w:rsidRDefault="00A61135" w:rsidP="00A61135">
      <w:pPr>
        <w:rPr>
          <w:rFonts w:asciiTheme="minorHAnsi" w:hAnsiTheme="minorHAnsi" w:cs="Arial"/>
          <w:sz w:val="22"/>
          <w:szCs w:val="22"/>
        </w:rPr>
      </w:pPr>
    </w:p>
    <w:p w14:paraId="5D5A28F9"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b/>
          <w:sz w:val="22"/>
          <w:szCs w:val="22"/>
        </w:rPr>
        <w:t>24</w:t>
      </w:r>
      <w:r w:rsidRPr="00E21452">
        <w:rPr>
          <w:rFonts w:asciiTheme="minorHAnsi" w:hAnsiTheme="minorHAnsi" w:cs="Arial"/>
          <w:sz w:val="22"/>
          <w:szCs w:val="22"/>
        </w:rPr>
        <w:tab/>
      </w:r>
      <w:r w:rsidRPr="00E21452">
        <w:rPr>
          <w:rFonts w:asciiTheme="minorHAnsi" w:hAnsiTheme="minorHAnsi" w:cs="Arial"/>
          <w:b/>
          <w:sz w:val="22"/>
          <w:szCs w:val="22"/>
        </w:rPr>
        <w:t>PROPER LAW AND JURISDICTION</w:t>
      </w:r>
    </w:p>
    <w:p w14:paraId="66E2C6F9" w14:textId="77777777" w:rsidR="00A61135" w:rsidRPr="00E21452" w:rsidRDefault="00A61135" w:rsidP="00A61135">
      <w:pPr>
        <w:rPr>
          <w:rFonts w:asciiTheme="minorHAnsi" w:hAnsiTheme="minorHAnsi" w:cs="Arial"/>
          <w:sz w:val="22"/>
          <w:szCs w:val="22"/>
          <w:u w:val="single"/>
        </w:rPr>
      </w:pPr>
    </w:p>
    <w:p w14:paraId="24F83B97"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sz w:val="22"/>
          <w:szCs w:val="22"/>
        </w:rPr>
        <w:t>24.1</w:t>
      </w:r>
      <w:r w:rsidRPr="00E21452">
        <w:rPr>
          <w:rFonts w:asciiTheme="minorHAnsi" w:hAnsiTheme="minorHAnsi" w:cs="Arial"/>
          <w:sz w:val="22"/>
          <w:szCs w:val="22"/>
        </w:rPr>
        <w:tab/>
        <w:t xml:space="preserve">This Agreement shall be governed by English law in every </w:t>
      </w:r>
      <w:proofErr w:type="gramStart"/>
      <w:r w:rsidRPr="00E21452">
        <w:rPr>
          <w:rFonts w:asciiTheme="minorHAnsi" w:hAnsiTheme="minorHAnsi" w:cs="Arial"/>
          <w:sz w:val="22"/>
          <w:szCs w:val="22"/>
        </w:rPr>
        <w:t>particular including</w:t>
      </w:r>
      <w:proofErr w:type="gramEnd"/>
      <w:r w:rsidRPr="00E21452">
        <w:rPr>
          <w:rFonts w:asciiTheme="minorHAnsi" w:hAnsiTheme="minorHAnsi" w:cs="Arial"/>
          <w:sz w:val="22"/>
          <w:szCs w:val="22"/>
        </w:rPr>
        <w:t xml:space="preserve"> formation and interpretation and shall be deemed to have been made in England.</w:t>
      </w:r>
    </w:p>
    <w:p w14:paraId="6212D05E" w14:textId="77777777" w:rsidR="00A61135" w:rsidRPr="00E21452" w:rsidRDefault="00A61135" w:rsidP="00A61135">
      <w:pPr>
        <w:rPr>
          <w:rFonts w:asciiTheme="minorHAnsi" w:hAnsiTheme="minorHAnsi" w:cs="Arial"/>
          <w:b/>
          <w:sz w:val="22"/>
          <w:szCs w:val="22"/>
        </w:rPr>
      </w:pPr>
    </w:p>
    <w:p w14:paraId="06D08F0D"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lastRenderedPageBreak/>
        <w:t>25.  NOTICES</w:t>
      </w:r>
    </w:p>
    <w:p w14:paraId="0A0CA497" w14:textId="77777777" w:rsidR="00A61135" w:rsidRPr="00E21452" w:rsidRDefault="00A61135" w:rsidP="00A61135">
      <w:pPr>
        <w:rPr>
          <w:rFonts w:asciiTheme="minorHAnsi" w:hAnsiTheme="minorHAnsi" w:cs="Arial"/>
          <w:sz w:val="22"/>
          <w:szCs w:val="22"/>
        </w:rPr>
      </w:pPr>
    </w:p>
    <w:p w14:paraId="2212F78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25.1 </w:t>
      </w:r>
      <w:r w:rsidRPr="00E21452">
        <w:rPr>
          <w:rFonts w:asciiTheme="minorHAnsi" w:hAnsiTheme="minorHAnsi" w:cs="Arial"/>
          <w:sz w:val="22"/>
          <w:szCs w:val="22"/>
        </w:rPr>
        <w:tab/>
        <w:t>Any Notice to be served or given under this Agreement shall be sent or given by   prepaid recorded delivery or registered post to the address of the relevant party shown at the head of this Agreement or by facsimile transmission or by telex and shall be deemed to have been received by the addressee within 48 hours of posting or within 24 hours if sent by any other of the means outlined herein.</w:t>
      </w:r>
    </w:p>
    <w:p w14:paraId="4CAF5C4C" w14:textId="77777777" w:rsidR="00A61135" w:rsidRPr="00E21452" w:rsidRDefault="00A61135" w:rsidP="00A61135">
      <w:pPr>
        <w:rPr>
          <w:rFonts w:asciiTheme="minorHAnsi" w:hAnsiTheme="minorHAnsi" w:cs="Arial"/>
          <w:sz w:val="22"/>
          <w:szCs w:val="22"/>
        </w:rPr>
      </w:pPr>
    </w:p>
    <w:p w14:paraId="7E74B06A"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 xml:space="preserve">26.  </w:t>
      </w:r>
      <w:r w:rsidRPr="00E21452">
        <w:rPr>
          <w:rFonts w:asciiTheme="minorHAnsi" w:hAnsiTheme="minorHAnsi" w:cs="Arial"/>
          <w:sz w:val="22"/>
          <w:szCs w:val="22"/>
        </w:rPr>
        <w:t xml:space="preserve">    </w:t>
      </w:r>
      <w:r w:rsidRPr="00E21452">
        <w:rPr>
          <w:rFonts w:asciiTheme="minorHAnsi" w:hAnsiTheme="minorHAnsi" w:cs="Arial"/>
          <w:b/>
          <w:sz w:val="22"/>
          <w:szCs w:val="22"/>
        </w:rPr>
        <w:t>FREEDOM OF INFORMATION ACT</w:t>
      </w:r>
    </w:p>
    <w:p w14:paraId="5DA0C66C" w14:textId="77777777" w:rsidR="00A61135" w:rsidRPr="00E21452" w:rsidRDefault="00A61135" w:rsidP="00A61135">
      <w:pPr>
        <w:rPr>
          <w:rFonts w:asciiTheme="minorHAnsi" w:hAnsiTheme="minorHAnsi" w:cs="Arial"/>
          <w:sz w:val="22"/>
          <w:szCs w:val="22"/>
          <w:u w:val="single"/>
        </w:rPr>
      </w:pPr>
    </w:p>
    <w:p w14:paraId="7BE8F71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26.1</w:t>
      </w:r>
      <w:r w:rsidRPr="00E21452">
        <w:rPr>
          <w:rFonts w:asciiTheme="minorHAnsi" w:hAnsiTheme="minorHAnsi" w:cs="Arial"/>
          <w:sz w:val="22"/>
          <w:szCs w:val="22"/>
        </w:rPr>
        <w:tab/>
        <w:t xml:space="preserve">It is hereby declared that under the terms of Freedom of Information Act 2000 (“the   Act”), </w:t>
      </w:r>
      <w:r w:rsidR="00563555" w:rsidRPr="00E21452">
        <w:rPr>
          <w:rFonts w:asciiTheme="minorHAnsi" w:hAnsiTheme="minorHAnsi" w:cs="Arial"/>
          <w:sz w:val="22"/>
          <w:szCs w:val="22"/>
        </w:rPr>
        <w:t xml:space="preserve">The Tees Rivers Trust </w:t>
      </w:r>
      <w:r w:rsidRPr="00E21452">
        <w:rPr>
          <w:rFonts w:asciiTheme="minorHAnsi" w:hAnsiTheme="minorHAnsi" w:cs="Arial"/>
          <w:sz w:val="22"/>
          <w:szCs w:val="22"/>
        </w:rPr>
        <w:t>may have to disclose information about this Contract should there be requests for information, as defined in the Act, regarding the terms of this Contract</w:t>
      </w:r>
      <w:r w:rsidRPr="00E21452">
        <w:rPr>
          <w:rFonts w:asciiTheme="minorHAnsi" w:hAnsiTheme="minorHAnsi" w:cs="Arial"/>
          <w:sz w:val="22"/>
          <w:szCs w:val="22"/>
        </w:rPr>
        <w:br w:type="page"/>
      </w:r>
    </w:p>
    <w:p w14:paraId="335B6593"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lastRenderedPageBreak/>
        <w:t>AS WITNESS of which this Agreement has been duly executed as a Deed by the parties the day and year first above written.</w:t>
      </w:r>
    </w:p>
    <w:p w14:paraId="545491F1" w14:textId="77777777" w:rsidR="00A61135" w:rsidRPr="00E21452" w:rsidRDefault="00A61135" w:rsidP="00A61135">
      <w:pPr>
        <w:rPr>
          <w:rFonts w:asciiTheme="minorHAnsi" w:hAnsiTheme="minorHAnsi" w:cs="Arial"/>
          <w:sz w:val="22"/>
          <w:szCs w:val="22"/>
        </w:rPr>
      </w:pPr>
    </w:p>
    <w:p w14:paraId="4B6FA6B6" w14:textId="77777777" w:rsidR="00A61135" w:rsidRPr="00E21452" w:rsidRDefault="00A61135" w:rsidP="00A61135">
      <w:pPr>
        <w:rPr>
          <w:rFonts w:asciiTheme="minorHAnsi" w:hAnsiTheme="minorHAnsi" w:cs="Arial"/>
          <w:sz w:val="22"/>
          <w:szCs w:val="22"/>
        </w:rPr>
      </w:pPr>
    </w:p>
    <w:p w14:paraId="155B7DF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SIGNED AS A DEED by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71FD45F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1C7347D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for and on behalf of</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0D97D4DB" w14:textId="77777777" w:rsidR="00A61135" w:rsidRPr="00E21452" w:rsidRDefault="00563555" w:rsidP="00A61135">
      <w:pPr>
        <w:rPr>
          <w:rFonts w:asciiTheme="minorHAnsi" w:hAnsiTheme="minorHAnsi" w:cs="Arial"/>
          <w:sz w:val="22"/>
          <w:szCs w:val="22"/>
        </w:rPr>
      </w:pPr>
      <w:r w:rsidRPr="00E21452">
        <w:rPr>
          <w:rFonts w:asciiTheme="minorHAnsi" w:hAnsiTheme="minorHAnsi" w:cs="Arial"/>
          <w:sz w:val="22"/>
          <w:szCs w:val="22"/>
        </w:rPr>
        <w:t>THE TEES RIVERS TRUST</w:t>
      </w:r>
      <w:r w:rsidR="00A61135" w:rsidRPr="00E21452">
        <w:rPr>
          <w:rFonts w:asciiTheme="minorHAnsi" w:hAnsiTheme="minorHAnsi" w:cs="Arial"/>
          <w:color w:val="FF0000"/>
          <w:sz w:val="22"/>
          <w:szCs w:val="22"/>
        </w:rPr>
        <w:t xml:space="preserve">                                     </w:t>
      </w:r>
      <w:r w:rsidR="00A61135" w:rsidRPr="00E21452">
        <w:rPr>
          <w:rFonts w:asciiTheme="minorHAnsi" w:hAnsiTheme="minorHAnsi" w:cs="Arial"/>
          <w:sz w:val="22"/>
          <w:szCs w:val="22"/>
        </w:rPr>
        <w:t>........................................................</w:t>
      </w:r>
    </w:p>
    <w:p w14:paraId="14CD8F8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in the presence </w:t>
      </w:r>
      <w:proofErr w:type="gramStart"/>
      <w:r w:rsidRPr="00E21452">
        <w:rPr>
          <w:rFonts w:asciiTheme="minorHAnsi" w:hAnsiTheme="minorHAnsi" w:cs="Arial"/>
          <w:sz w:val="22"/>
          <w:szCs w:val="22"/>
        </w:rPr>
        <w:t>of:-</w:t>
      </w:r>
      <w:proofErr w:type="gramEnd"/>
    </w:p>
    <w:p w14:paraId="2D0904B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 Designation...............................................</w:t>
      </w:r>
    </w:p>
    <w:p w14:paraId="4E05C66D" w14:textId="77777777" w:rsidR="00A61135" w:rsidRPr="00E21452" w:rsidRDefault="00A61135" w:rsidP="00A61135">
      <w:pPr>
        <w:rPr>
          <w:rFonts w:asciiTheme="minorHAnsi" w:hAnsiTheme="minorHAnsi" w:cs="Arial"/>
          <w:sz w:val="22"/>
          <w:szCs w:val="22"/>
        </w:rPr>
      </w:pPr>
    </w:p>
    <w:p w14:paraId="4E9A326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Name..............................................................................................................</w:t>
      </w:r>
    </w:p>
    <w:p w14:paraId="0C8CFF27" w14:textId="77777777" w:rsidR="00A61135" w:rsidRPr="00E21452" w:rsidRDefault="00A61135" w:rsidP="00A61135">
      <w:pPr>
        <w:rPr>
          <w:rFonts w:asciiTheme="minorHAnsi" w:hAnsiTheme="minorHAnsi" w:cs="Arial"/>
          <w:sz w:val="22"/>
          <w:szCs w:val="22"/>
        </w:rPr>
      </w:pPr>
    </w:p>
    <w:p w14:paraId="18252B33"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Signature.........................................................................................................</w:t>
      </w:r>
    </w:p>
    <w:p w14:paraId="64F7078F" w14:textId="77777777" w:rsidR="00A61135" w:rsidRPr="00E21452" w:rsidRDefault="00A61135" w:rsidP="00A61135">
      <w:pPr>
        <w:rPr>
          <w:rFonts w:asciiTheme="minorHAnsi" w:hAnsiTheme="minorHAnsi" w:cs="Arial"/>
          <w:sz w:val="22"/>
          <w:szCs w:val="22"/>
        </w:rPr>
      </w:pPr>
    </w:p>
    <w:p w14:paraId="73E9F674" w14:textId="77777777" w:rsidR="00A61135" w:rsidRPr="00E21452" w:rsidRDefault="00A61135" w:rsidP="00A61135">
      <w:pPr>
        <w:rPr>
          <w:rFonts w:asciiTheme="minorHAnsi" w:hAnsiTheme="minorHAnsi" w:cs="Arial"/>
          <w:sz w:val="22"/>
          <w:szCs w:val="22"/>
        </w:rPr>
      </w:pPr>
    </w:p>
    <w:p w14:paraId="71A0A37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SIGNED AS A DEED by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3AAD139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1CD509E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for and on behalf of</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33E8D2E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05EFE3C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in the presence </w:t>
      </w:r>
      <w:proofErr w:type="gramStart"/>
      <w:r w:rsidRPr="00E21452">
        <w:rPr>
          <w:rFonts w:asciiTheme="minorHAnsi" w:hAnsiTheme="minorHAnsi" w:cs="Arial"/>
          <w:sz w:val="22"/>
          <w:szCs w:val="22"/>
        </w:rPr>
        <w:t>of:-</w:t>
      </w:r>
      <w:proofErr w:type="gramEnd"/>
    </w:p>
    <w:p w14:paraId="5F02066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Designation.................................................</w:t>
      </w:r>
    </w:p>
    <w:p w14:paraId="6BBDB28E" w14:textId="77777777" w:rsidR="00A61135" w:rsidRPr="00E21452" w:rsidRDefault="00A61135" w:rsidP="00A61135">
      <w:pPr>
        <w:rPr>
          <w:rFonts w:asciiTheme="minorHAnsi" w:hAnsiTheme="minorHAnsi" w:cs="Arial"/>
          <w:sz w:val="22"/>
          <w:szCs w:val="22"/>
        </w:rPr>
      </w:pPr>
    </w:p>
    <w:p w14:paraId="6777D07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Name...............................................................................................................</w:t>
      </w:r>
    </w:p>
    <w:p w14:paraId="7A847DC0" w14:textId="77777777" w:rsidR="00A61135" w:rsidRPr="00E21452" w:rsidRDefault="00A61135" w:rsidP="00A61135">
      <w:pPr>
        <w:rPr>
          <w:rFonts w:asciiTheme="minorHAnsi" w:hAnsiTheme="minorHAnsi" w:cs="Arial"/>
          <w:sz w:val="22"/>
          <w:szCs w:val="22"/>
        </w:rPr>
      </w:pPr>
    </w:p>
    <w:p w14:paraId="47D934D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Signature..........................................................................................................</w:t>
      </w:r>
    </w:p>
    <w:p w14:paraId="72CE2E3E" w14:textId="77777777" w:rsidR="00A61135" w:rsidRPr="00E21452" w:rsidRDefault="00A61135" w:rsidP="00A61135">
      <w:pPr>
        <w:rPr>
          <w:rFonts w:asciiTheme="minorHAnsi" w:hAnsiTheme="minorHAnsi" w:cs="Arial"/>
          <w:sz w:val="22"/>
          <w:szCs w:val="22"/>
        </w:rPr>
      </w:pPr>
    </w:p>
    <w:p w14:paraId="6AD0FB8E" w14:textId="77777777" w:rsidR="00A61135" w:rsidRPr="00E21452" w:rsidRDefault="00A61135" w:rsidP="00A61135">
      <w:pPr>
        <w:rPr>
          <w:rFonts w:asciiTheme="minorHAnsi" w:hAnsiTheme="minorHAnsi" w:cs="Arial"/>
          <w:sz w:val="22"/>
          <w:szCs w:val="22"/>
        </w:rPr>
      </w:pPr>
    </w:p>
    <w:p w14:paraId="6E4F5A50" w14:textId="77777777" w:rsidR="00A61135" w:rsidRPr="00E21452" w:rsidRDefault="00A61135" w:rsidP="00B23DC8">
      <w:pPr>
        <w:rPr>
          <w:rFonts w:asciiTheme="minorHAnsi" w:hAnsiTheme="minorHAnsi"/>
          <w:b/>
          <w:sz w:val="22"/>
          <w:szCs w:val="22"/>
        </w:rPr>
      </w:pPr>
    </w:p>
    <w:p w14:paraId="7548A645" w14:textId="77777777" w:rsidR="00A61135" w:rsidRPr="00E21452" w:rsidRDefault="00A61135" w:rsidP="00B23DC8">
      <w:pPr>
        <w:rPr>
          <w:rFonts w:asciiTheme="minorHAnsi" w:hAnsiTheme="minorHAnsi"/>
          <w:b/>
          <w:sz w:val="22"/>
          <w:szCs w:val="22"/>
        </w:rPr>
      </w:pPr>
    </w:p>
    <w:p w14:paraId="7F1FA4F7" w14:textId="77777777" w:rsidR="00CD1F3F" w:rsidRPr="00E21452" w:rsidRDefault="00CD1F3F" w:rsidP="00B23DC8">
      <w:pPr>
        <w:rPr>
          <w:rFonts w:asciiTheme="minorHAnsi" w:hAnsiTheme="minorHAnsi"/>
          <w:b/>
          <w:sz w:val="22"/>
          <w:szCs w:val="22"/>
        </w:rPr>
      </w:pPr>
    </w:p>
    <w:sectPr w:rsidR="00CD1F3F" w:rsidRPr="00E21452">
      <w:headerReference w:type="default" r:id="rId11"/>
      <w:footerReference w:type="default" r:id="rId12"/>
      <w:pgSz w:w="11904" w:h="16834"/>
      <w:pgMar w:top="3224"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D6B5" w14:textId="77777777" w:rsidR="00D21A52" w:rsidRDefault="00D21A52">
      <w:r>
        <w:separator/>
      </w:r>
    </w:p>
  </w:endnote>
  <w:endnote w:type="continuationSeparator" w:id="0">
    <w:p w14:paraId="55E0CC64" w14:textId="77777777" w:rsidR="00D21A52" w:rsidRDefault="00D2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20CD" w14:textId="77777777" w:rsidR="00C73F25" w:rsidRDefault="00C73F25">
    <w:pPr>
      <w:pStyle w:val="Footer"/>
    </w:pPr>
    <w:r>
      <w:t xml:space="preserve">The Tees Rivers Trust is a Registered Charity no.1128953 and a company limited by </w:t>
    </w:r>
    <w:proofErr w:type="gramStart"/>
    <w:r>
      <w:t>guarantee</w:t>
    </w:r>
    <w:proofErr w:type="gramEnd"/>
    <w:r>
      <w:t xml:space="preserve"> no. 6832672.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92267" w14:textId="77777777" w:rsidR="00D21A52" w:rsidRDefault="00D21A52">
      <w:r>
        <w:separator/>
      </w:r>
    </w:p>
  </w:footnote>
  <w:footnote w:type="continuationSeparator" w:id="0">
    <w:p w14:paraId="7CCD76A7" w14:textId="77777777" w:rsidR="00D21A52" w:rsidRDefault="00D21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088E" w14:textId="1EBAC19E" w:rsidR="00C73F25" w:rsidRDefault="000072CC">
    <w:pPr>
      <w:shd w:val="clear" w:color="auto" w:fill="FFFFFF"/>
      <w:rPr>
        <w:rFonts w:ascii="Arial" w:hAnsi="Arial" w:cs="Arial"/>
        <w:color w:val="444444"/>
        <w:sz w:val="20"/>
        <w:szCs w:val="20"/>
      </w:rPr>
    </w:pPr>
    <w:r>
      <w:rPr>
        <w:noProof/>
      </w:rPr>
      <mc:AlternateContent>
        <mc:Choice Requires="wps">
          <w:drawing>
            <wp:anchor distT="0" distB="0" distL="114300" distR="114300" simplePos="0" relativeHeight="251657728" behindDoc="0" locked="0" layoutInCell="1" allowOverlap="1" wp14:anchorId="3156D13B" wp14:editId="0A775313">
              <wp:simplePos x="0" y="0"/>
              <wp:positionH relativeFrom="column">
                <wp:posOffset>1934210</wp:posOffset>
              </wp:positionH>
              <wp:positionV relativeFrom="paragraph">
                <wp:posOffset>-323850</wp:posOffset>
              </wp:positionV>
              <wp:extent cx="1598930" cy="1304925"/>
              <wp:effectExtent l="10160" t="9525" r="10160" b="9525"/>
              <wp:wrapNone/>
              <wp:docPr id="875958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1304925"/>
                      </a:xfrm>
                      <a:prstGeom prst="rect">
                        <a:avLst/>
                      </a:prstGeom>
                      <a:solidFill>
                        <a:srgbClr val="FFFFFF"/>
                      </a:solidFill>
                      <a:ln w="9525">
                        <a:solidFill>
                          <a:srgbClr val="FFFFFF"/>
                        </a:solidFill>
                        <a:miter lim="800000"/>
                        <a:headEnd/>
                        <a:tailEnd/>
                      </a:ln>
                    </wps:spPr>
                    <wps:txbx>
                      <w:txbxContent>
                        <w:p w14:paraId="6AA59AAC" w14:textId="230953EC" w:rsidR="00490ED8" w:rsidRDefault="000072CC" w:rsidP="00490ED8">
                          <w:pPr>
                            <w:jc w:val="center"/>
                          </w:pPr>
                          <w:r>
                            <w:rPr>
                              <w:noProof/>
                            </w:rPr>
                            <w:drawing>
                              <wp:inline distT="0" distB="0" distL="0" distR="0" wp14:anchorId="6C72F94F" wp14:editId="74EF7FDE">
                                <wp:extent cx="1388745" cy="1388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56D13B" id="_x0000_t202" coordsize="21600,21600" o:spt="202" path="m,l,21600r21600,l21600,xe">
              <v:stroke joinstyle="miter"/>
              <v:path gradientshapeok="t" o:connecttype="rect"/>
            </v:shapetype>
            <v:shape id="Text Box 2" o:spid="_x0000_s1026" type="#_x0000_t202" style="position:absolute;margin-left:152.3pt;margin-top:-25.5pt;width:125.9pt;height:10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" strokecolor="white">
              <v:textbox>
                <w:txbxContent>
                  <w:p w14:paraId="6AA59AAC" w14:textId="230953EC" w:rsidR="00490ED8" w:rsidRDefault="000072CC" w:rsidP="00490ED8">
                    <w:pPr>
                      <w:jc w:val="center"/>
                    </w:pPr>
                    <w:r>
                      <w:rPr>
                        <w:noProof/>
                      </w:rPr>
                      <w:drawing>
                        <wp:inline distT="0" distB="0" distL="0" distR="0" wp14:anchorId="6C72F94F" wp14:editId="74EF7FDE">
                          <wp:extent cx="1388745" cy="1388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xbxContent>
              </v:textbox>
            </v:shape>
          </w:pict>
        </mc:Fallback>
      </mc:AlternateContent>
    </w:r>
  </w:p>
  <w:p w14:paraId="6AEA1FE7" w14:textId="77777777" w:rsidR="00C73F25" w:rsidRDefault="00C73F25">
    <w:pPr>
      <w:shd w:val="clear" w:color="auto" w:fill="FFFFFF"/>
      <w:rPr>
        <w:rFonts w:ascii="Arial" w:hAnsi="Arial" w:cs="Arial"/>
        <w:color w:val="444444"/>
        <w:sz w:val="20"/>
        <w:szCs w:val="20"/>
      </w:rPr>
    </w:pPr>
  </w:p>
  <w:p w14:paraId="32D6C579" w14:textId="77777777" w:rsidR="00C73F25" w:rsidRDefault="00C73F25">
    <w:pPr>
      <w:shd w:val="clear" w:color="auto" w:fill="FFFFFF"/>
      <w:rPr>
        <w:rFonts w:ascii="Arial" w:hAnsi="Arial" w:cs="Arial"/>
        <w:color w:val="444444"/>
        <w:sz w:val="20"/>
        <w:szCs w:val="20"/>
      </w:rPr>
    </w:pPr>
  </w:p>
  <w:p w14:paraId="746283CD" w14:textId="77777777" w:rsidR="00C73F25" w:rsidRDefault="00C73F25">
    <w:pPr>
      <w:shd w:val="clear" w:color="auto" w:fill="FFFFFF"/>
      <w:rPr>
        <w:rFonts w:ascii="Arial" w:hAnsi="Arial" w:cs="Arial"/>
        <w:color w:val="444444"/>
        <w:sz w:val="20"/>
        <w:szCs w:val="20"/>
      </w:rPr>
    </w:pPr>
  </w:p>
  <w:p w14:paraId="02674F4E" w14:textId="77777777" w:rsidR="00C73F25" w:rsidRDefault="00C73F25">
    <w:pPr>
      <w:shd w:val="clear" w:color="auto" w:fill="FFFFFF"/>
      <w:rPr>
        <w:rFonts w:ascii="Arial" w:hAnsi="Arial" w:cs="Arial"/>
        <w:color w:val="444444"/>
        <w:sz w:val="20"/>
        <w:szCs w:val="20"/>
      </w:rPr>
    </w:pPr>
  </w:p>
  <w:p w14:paraId="505A1251" w14:textId="77777777" w:rsidR="00C73F25" w:rsidRDefault="00C73F25">
    <w:pPr>
      <w:shd w:val="clear" w:color="auto" w:fill="FFFFFF"/>
      <w:rPr>
        <w:rFonts w:ascii="Arial" w:hAnsi="Arial" w:cs="Arial"/>
        <w:color w:val="444444"/>
        <w:sz w:val="20"/>
        <w:szCs w:val="20"/>
      </w:rPr>
    </w:pPr>
  </w:p>
  <w:p w14:paraId="2A7D82FF" w14:textId="06026EFF" w:rsidR="00C73F25" w:rsidRDefault="00C73F25">
    <w:pPr>
      <w:shd w:val="clear" w:color="auto" w:fill="FFFFFF"/>
      <w:jc w:val="center"/>
      <w:rPr>
        <w:rFonts w:ascii="Tahoma" w:hAnsi="Tahoma" w:cs="Tahoma"/>
        <w:color w:val="444444"/>
        <w:sz w:val="20"/>
        <w:szCs w:val="20"/>
      </w:rPr>
    </w:pPr>
    <w:r>
      <w:rPr>
        <w:rFonts w:ascii="Arial" w:hAnsi="Arial" w:cs="Arial"/>
        <w:color w:val="444444"/>
        <w:sz w:val="20"/>
        <w:szCs w:val="20"/>
      </w:rPr>
      <w:br/>
      <w:t> </w:t>
    </w:r>
    <w:r>
      <w:rPr>
        <w:rFonts w:ascii="Arial" w:hAnsi="Arial" w:cs="Arial"/>
        <w:color w:val="444444"/>
        <w:sz w:val="20"/>
        <w:szCs w:val="20"/>
      </w:rPr>
      <w:br/>
      <w:t xml:space="preserve">The Tees Rivers Trust, </w:t>
    </w:r>
    <w:r w:rsidR="00490ED8">
      <w:rPr>
        <w:rFonts w:ascii="Arial" w:hAnsi="Arial" w:cs="Arial"/>
        <w:color w:val="444444"/>
        <w:sz w:val="20"/>
        <w:szCs w:val="20"/>
      </w:rPr>
      <w:t>The Clocktower Lodge, South Park, Darlington. DL1 5TG</w:t>
    </w:r>
    <w:r>
      <w:rPr>
        <w:rFonts w:ascii="Arial" w:hAnsi="Arial" w:cs="Arial"/>
        <w:color w:val="444444"/>
        <w:sz w:val="20"/>
        <w:szCs w:val="20"/>
      </w:rPr>
      <w:br/>
    </w:r>
    <w:r>
      <w:rPr>
        <w:rFonts w:ascii="Tahoma" w:hAnsi="Tahoma" w:cs="Tahoma"/>
        <w:color w:val="4F81BD"/>
        <w:sz w:val="20"/>
        <w:szCs w:val="20"/>
      </w:rPr>
      <w:t>W</w:t>
    </w:r>
    <w:r>
      <w:rPr>
        <w:rFonts w:ascii="Tahoma" w:hAnsi="Tahoma" w:cs="Tahoma"/>
        <w:color w:val="444444"/>
        <w:sz w:val="20"/>
        <w:szCs w:val="20"/>
      </w:rPr>
      <w:t xml:space="preserve">: </w:t>
    </w:r>
    <w:hyperlink r:id="rId3" w:history="1">
      <w:r>
        <w:rPr>
          <w:rStyle w:val="Hyperlink"/>
          <w:rFonts w:ascii="Tahoma" w:hAnsi="Tahoma" w:cs="Tahoma"/>
          <w:color w:val="auto"/>
          <w:sz w:val="20"/>
          <w:szCs w:val="20"/>
        </w:rPr>
        <w:t>www.teesriverstrust.org</w:t>
      </w:r>
    </w:hyperlink>
    <w:r>
      <w:rPr>
        <w:rFonts w:ascii="Tahoma" w:hAnsi="Tahoma" w:cs="Tahoma"/>
        <w:color w:val="444444"/>
        <w:sz w:val="20"/>
        <w:szCs w:val="20"/>
      </w:rPr>
      <w:tab/>
    </w:r>
    <w:r>
      <w:rPr>
        <w:rFonts w:ascii="Tahoma" w:hAnsi="Tahoma" w:cs="Tahoma"/>
        <w:color w:val="4F81BD"/>
        <w:sz w:val="20"/>
        <w:szCs w:val="20"/>
      </w:rPr>
      <w:t>E</w:t>
    </w:r>
    <w:r>
      <w:rPr>
        <w:rFonts w:ascii="Tahoma" w:hAnsi="Tahoma" w:cs="Tahoma"/>
        <w:color w:val="444444"/>
        <w:sz w:val="20"/>
        <w:szCs w:val="20"/>
      </w:rPr>
      <w:t xml:space="preserve">: </w:t>
    </w:r>
    <w:hyperlink r:id="rId4" w:history="1">
      <w:r>
        <w:rPr>
          <w:rStyle w:val="Hyperlink"/>
          <w:rFonts w:ascii="Tahoma" w:hAnsi="Tahoma" w:cs="Tahoma"/>
          <w:color w:val="auto"/>
          <w:sz w:val="20"/>
          <w:szCs w:val="20"/>
        </w:rPr>
        <w:t>benlamb@teesriverstrust.org</w:t>
      </w:r>
    </w:hyperlink>
    <w:r>
      <w:rPr>
        <w:rFonts w:ascii="Tahoma" w:hAnsi="Tahoma" w:cs="Tahoma"/>
        <w:color w:val="444444"/>
        <w:sz w:val="20"/>
        <w:szCs w:val="20"/>
      </w:rPr>
      <w:tab/>
      <w:t xml:space="preserve">    </w:t>
    </w:r>
    <w:r>
      <w:rPr>
        <w:rFonts w:ascii="Tahoma" w:hAnsi="Tahoma" w:cs="Tahoma"/>
        <w:color w:val="4F81BD"/>
        <w:sz w:val="20"/>
        <w:szCs w:val="20"/>
      </w:rPr>
      <w:t>T</w:t>
    </w:r>
    <w:r w:rsidR="00490ED8">
      <w:rPr>
        <w:rFonts w:ascii="Tahoma" w:hAnsi="Tahoma" w:cs="Tahoma"/>
        <w:color w:val="444444"/>
        <w:sz w:val="20"/>
        <w:szCs w:val="20"/>
      </w:rPr>
      <w:t xml:space="preserve">: </w:t>
    </w:r>
    <w:r w:rsidR="00E21452" w:rsidRPr="00E21452">
      <w:rPr>
        <w:rFonts w:ascii="Tahoma" w:hAnsi="Tahoma" w:cs="Tahoma"/>
        <w:color w:val="000000" w:themeColor="text1"/>
        <w:sz w:val="20"/>
        <w:szCs w:val="20"/>
      </w:rPr>
      <w:t>07900 650371</w:t>
    </w:r>
  </w:p>
  <w:p w14:paraId="2C174BC0" w14:textId="77777777" w:rsidR="00C73F25" w:rsidRDefault="00C7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5A9"/>
    <w:multiLevelType w:val="multilevel"/>
    <w:tmpl w:val="C404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B507B"/>
    <w:multiLevelType w:val="hybridMultilevel"/>
    <w:tmpl w:val="8A4058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73D2C31"/>
    <w:multiLevelType w:val="hybridMultilevel"/>
    <w:tmpl w:val="6E6EE8C8"/>
    <w:lvl w:ilvl="0" w:tplc="556C77AC">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3" w15:restartNumberingAfterBreak="0">
    <w:nsid w:val="19AC7E89"/>
    <w:multiLevelType w:val="hybridMultilevel"/>
    <w:tmpl w:val="1F4E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938CF"/>
    <w:multiLevelType w:val="hybridMultilevel"/>
    <w:tmpl w:val="26084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E2AAF"/>
    <w:multiLevelType w:val="multilevel"/>
    <w:tmpl w:val="8A8C9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526C6"/>
    <w:multiLevelType w:val="hybridMultilevel"/>
    <w:tmpl w:val="5B7C1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062A4"/>
    <w:multiLevelType w:val="hybridMultilevel"/>
    <w:tmpl w:val="62ACFF6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880AB8"/>
    <w:multiLevelType w:val="multilevel"/>
    <w:tmpl w:val="C0D8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AC077B"/>
    <w:multiLevelType w:val="hybridMultilevel"/>
    <w:tmpl w:val="2A5EC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C8447B"/>
    <w:multiLevelType w:val="hybridMultilevel"/>
    <w:tmpl w:val="E9E0E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A018A8"/>
    <w:multiLevelType w:val="hybridMultilevel"/>
    <w:tmpl w:val="1576C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AE341B"/>
    <w:multiLevelType w:val="multilevel"/>
    <w:tmpl w:val="4126B3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AA00BB"/>
    <w:multiLevelType w:val="multilevel"/>
    <w:tmpl w:val="8EFCF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314450">
    <w:abstractNumId w:val="2"/>
  </w:num>
  <w:num w:numId="2" w16cid:durableId="819035193">
    <w:abstractNumId w:val="9"/>
  </w:num>
  <w:num w:numId="3" w16cid:durableId="1826436914">
    <w:abstractNumId w:val="7"/>
  </w:num>
  <w:num w:numId="4" w16cid:durableId="1137257371">
    <w:abstractNumId w:val="10"/>
  </w:num>
  <w:num w:numId="5" w16cid:durableId="607851967">
    <w:abstractNumId w:val="6"/>
  </w:num>
  <w:num w:numId="6" w16cid:durableId="1922447465">
    <w:abstractNumId w:val="3"/>
  </w:num>
  <w:num w:numId="7" w16cid:durableId="1632249434">
    <w:abstractNumId w:val="1"/>
  </w:num>
  <w:num w:numId="8" w16cid:durableId="174467166">
    <w:abstractNumId w:val="11"/>
  </w:num>
  <w:num w:numId="9" w16cid:durableId="1549951229">
    <w:abstractNumId w:val="5"/>
  </w:num>
  <w:num w:numId="10" w16cid:durableId="1970742604">
    <w:abstractNumId w:val="13"/>
  </w:num>
  <w:num w:numId="11" w16cid:durableId="2050719601">
    <w:abstractNumId w:val="0"/>
  </w:num>
  <w:num w:numId="12" w16cid:durableId="1987516120">
    <w:abstractNumId w:val="4"/>
  </w:num>
  <w:num w:numId="13" w16cid:durableId="515189696">
    <w:abstractNumId w:val="8"/>
  </w:num>
  <w:num w:numId="14" w16cid:durableId="879734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DB"/>
    <w:rsid w:val="0000025E"/>
    <w:rsid w:val="000072CC"/>
    <w:rsid w:val="00010388"/>
    <w:rsid w:val="00010B28"/>
    <w:rsid w:val="00011941"/>
    <w:rsid w:val="000172F3"/>
    <w:rsid w:val="00034FD8"/>
    <w:rsid w:val="000365B4"/>
    <w:rsid w:val="00055F1E"/>
    <w:rsid w:val="00056A61"/>
    <w:rsid w:val="00064EC2"/>
    <w:rsid w:val="0006607E"/>
    <w:rsid w:val="000926D3"/>
    <w:rsid w:val="000B7371"/>
    <w:rsid w:val="000C6DF8"/>
    <w:rsid w:val="000D2394"/>
    <w:rsid w:val="000E00B0"/>
    <w:rsid w:val="000E4D04"/>
    <w:rsid w:val="001166CA"/>
    <w:rsid w:val="00117FC2"/>
    <w:rsid w:val="001226D3"/>
    <w:rsid w:val="001404FE"/>
    <w:rsid w:val="00151D6D"/>
    <w:rsid w:val="0015285D"/>
    <w:rsid w:val="001543A3"/>
    <w:rsid w:val="0016048E"/>
    <w:rsid w:val="00162637"/>
    <w:rsid w:val="0016558B"/>
    <w:rsid w:val="00170AB8"/>
    <w:rsid w:val="00172C69"/>
    <w:rsid w:val="0018070C"/>
    <w:rsid w:val="00184729"/>
    <w:rsid w:val="0018529B"/>
    <w:rsid w:val="0019136B"/>
    <w:rsid w:val="00197573"/>
    <w:rsid w:val="001A5D78"/>
    <w:rsid w:val="001B1BA4"/>
    <w:rsid w:val="001B2ED2"/>
    <w:rsid w:val="001B5F7F"/>
    <w:rsid w:val="001B6643"/>
    <w:rsid w:val="001D3133"/>
    <w:rsid w:val="001E4173"/>
    <w:rsid w:val="001E5B0D"/>
    <w:rsid w:val="001E6EBC"/>
    <w:rsid w:val="002007AA"/>
    <w:rsid w:val="002013A1"/>
    <w:rsid w:val="002152EA"/>
    <w:rsid w:val="00215D16"/>
    <w:rsid w:val="00217CB9"/>
    <w:rsid w:val="00223959"/>
    <w:rsid w:val="00226B62"/>
    <w:rsid w:val="00233C40"/>
    <w:rsid w:val="0024044D"/>
    <w:rsid w:val="0024466C"/>
    <w:rsid w:val="0024776F"/>
    <w:rsid w:val="00270006"/>
    <w:rsid w:val="00272208"/>
    <w:rsid w:val="00273B2B"/>
    <w:rsid w:val="002A0FAD"/>
    <w:rsid w:val="002B0B9E"/>
    <w:rsid w:val="002D5562"/>
    <w:rsid w:val="002D623B"/>
    <w:rsid w:val="002E21DD"/>
    <w:rsid w:val="002F2D81"/>
    <w:rsid w:val="002F469E"/>
    <w:rsid w:val="002F7D43"/>
    <w:rsid w:val="00302639"/>
    <w:rsid w:val="00307778"/>
    <w:rsid w:val="00311048"/>
    <w:rsid w:val="00312EF9"/>
    <w:rsid w:val="003176E5"/>
    <w:rsid w:val="003218BA"/>
    <w:rsid w:val="0033250A"/>
    <w:rsid w:val="003336F2"/>
    <w:rsid w:val="0034032D"/>
    <w:rsid w:val="00345348"/>
    <w:rsid w:val="00346244"/>
    <w:rsid w:val="00355A63"/>
    <w:rsid w:val="00371928"/>
    <w:rsid w:val="0037286F"/>
    <w:rsid w:val="00374F8F"/>
    <w:rsid w:val="0039365F"/>
    <w:rsid w:val="003B02E7"/>
    <w:rsid w:val="003C724F"/>
    <w:rsid w:val="003D6B10"/>
    <w:rsid w:val="003E1660"/>
    <w:rsid w:val="003F5D8F"/>
    <w:rsid w:val="0043221E"/>
    <w:rsid w:val="0043421E"/>
    <w:rsid w:val="00435CC5"/>
    <w:rsid w:val="00445F1E"/>
    <w:rsid w:val="00451FD6"/>
    <w:rsid w:val="00464843"/>
    <w:rsid w:val="00466757"/>
    <w:rsid w:val="004726F3"/>
    <w:rsid w:val="00475613"/>
    <w:rsid w:val="00476BDD"/>
    <w:rsid w:val="00485E3B"/>
    <w:rsid w:val="00490ED8"/>
    <w:rsid w:val="00497844"/>
    <w:rsid w:val="004B4BF0"/>
    <w:rsid w:val="004C0AF9"/>
    <w:rsid w:val="004C32C9"/>
    <w:rsid w:val="004C5170"/>
    <w:rsid w:val="004C5481"/>
    <w:rsid w:val="004F2BB4"/>
    <w:rsid w:val="004F2E3C"/>
    <w:rsid w:val="00500855"/>
    <w:rsid w:val="00511CE9"/>
    <w:rsid w:val="00512EFA"/>
    <w:rsid w:val="005139D5"/>
    <w:rsid w:val="0051655C"/>
    <w:rsid w:val="00537A7E"/>
    <w:rsid w:val="005417C4"/>
    <w:rsid w:val="00546C83"/>
    <w:rsid w:val="00563555"/>
    <w:rsid w:val="00595EAA"/>
    <w:rsid w:val="005A7BCC"/>
    <w:rsid w:val="005B51B5"/>
    <w:rsid w:val="005D13B4"/>
    <w:rsid w:val="005E252F"/>
    <w:rsid w:val="005E5B8E"/>
    <w:rsid w:val="006216DB"/>
    <w:rsid w:val="00632F5D"/>
    <w:rsid w:val="00632FD1"/>
    <w:rsid w:val="00633ECB"/>
    <w:rsid w:val="00647646"/>
    <w:rsid w:val="00655E21"/>
    <w:rsid w:val="00665BD7"/>
    <w:rsid w:val="0067086C"/>
    <w:rsid w:val="0068498E"/>
    <w:rsid w:val="006929F6"/>
    <w:rsid w:val="006964F9"/>
    <w:rsid w:val="006A43D4"/>
    <w:rsid w:val="006C68A0"/>
    <w:rsid w:val="006E2231"/>
    <w:rsid w:val="006F138A"/>
    <w:rsid w:val="00702A98"/>
    <w:rsid w:val="00707CD3"/>
    <w:rsid w:val="00713F81"/>
    <w:rsid w:val="00727356"/>
    <w:rsid w:val="007337BA"/>
    <w:rsid w:val="007346F6"/>
    <w:rsid w:val="0075018B"/>
    <w:rsid w:val="00752514"/>
    <w:rsid w:val="00753B48"/>
    <w:rsid w:val="00755D91"/>
    <w:rsid w:val="007563E1"/>
    <w:rsid w:val="0075699F"/>
    <w:rsid w:val="007642E1"/>
    <w:rsid w:val="00765634"/>
    <w:rsid w:val="00767A09"/>
    <w:rsid w:val="00784A78"/>
    <w:rsid w:val="007952BB"/>
    <w:rsid w:val="007A0D22"/>
    <w:rsid w:val="007A6048"/>
    <w:rsid w:val="007C1CBB"/>
    <w:rsid w:val="007E483F"/>
    <w:rsid w:val="007F3269"/>
    <w:rsid w:val="007F3B35"/>
    <w:rsid w:val="0080034F"/>
    <w:rsid w:val="00800DE4"/>
    <w:rsid w:val="0080454E"/>
    <w:rsid w:val="0081448C"/>
    <w:rsid w:val="00841226"/>
    <w:rsid w:val="0084192E"/>
    <w:rsid w:val="00846F59"/>
    <w:rsid w:val="00851CCD"/>
    <w:rsid w:val="00852880"/>
    <w:rsid w:val="00860145"/>
    <w:rsid w:val="00870C36"/>
    <w:rsid w:val="0088198A"/>
    <w:rsid w:val="00884972"/>
    <w:rsid w:val="00886B3C"/>
    <w:rsid w:val="008939E0"/>
    <w:rsid w:val="00893A98"/>
    <w:rsid w:val="008A5470"/>
    <w:rsid w:val="008A60FE"/>
    <w:rsid w:val="008A6511"/>
    <w:rsid w:val="008C0558"/>
    <w:rsid w:val="008D26B7"/>
    <w:rsid w:val="008E02E0"/>
    <w:rsid w:val="008F2E49"/>
    <w:rsid w:val="008F42BE"/>
    <w:rsid w:val="00903019"/>
    <w:rsid w:val="009053B9"/>
    <w:rsid w:val="00906399"/>
    <w:rsid w:val="00914F6F"/>
    <w:rsid w:val="00917C99"/>
    <w:rsid w:val="00931A8D"/>
    <w:rsid w:val="00934B6A"/>
    <w:rsid w:val="009450E5"/>
    <w:rsid w:val="0096029D"/>
    <w:rsid w:val="00966786"/>
    <w:rsid w:val="00981C28"/>
    <w:rsid w:val="00982FF4"/>
    <w:rsid w:val="009849A8"/>
    <w:rsid w:val="009C3AFA"/>
    <w:rsid w:val="009C72DE"/>
    <w:rsid w:val="009D4AE7"/>
    <w:rsid w:val="009D5950"/>
    <w:rsid w:val="009E2851"/>
    <w:rsid w:val="00A03144"/>
    <w:rsid w:val="00A05611"/>
    <w:rsid w:val="00A203BE"/>
    <w:rsid w:val="00A44940"/>
    <w:rsid w:val="00A511E9"/>
    <w:rsid w:val="00A52C0E"/>
    <w:rsid w:val="00A53733"/>
    <w:rsid w:val="00A56BDA"/>
    <w:rsid w:val="00A57B97"/>
    <w:rsid w:val="00A61135"/>
    <w:rsid w:val="00A62875"/>
    <w:rsid w:val="00A767B5"/>
    <w:rsid w:val="00A86391"/>
    <w:rsid w:val="00AA2792"/>
    <w:rsid w:val="00AA6342"/>
    <w:rsid w:val="00AB4905"/>
    <w:rsid w:val="00AB79F6"/>
    <w:rsid w:val="00AD6CC5"/>
    <w:rsid w:val="00AE51B8"/>
    <w:rsid w:val="00AF6898"/>
    <w:rsid w:val="00B15828"/>
    <w:rsid w:val="00B23DC8"/>
    <w:rsid w:val="00B24CFB"/>
    <w:rsid w:val="00B5334B"/>
    <w:rsid w:val="00B55CD5"/>
    <w:rsid w:val="00B649CA"/>
    <w:rsid w:val="00B67616"/>
    <w:rsid w:val="00B7227F"/>
    <w:rsid w:val="00B7561D"/>
    <w:rsid w:val="00B83230"/>
    <w:rsid w:val="00B85297"/>
    <w:rsid w:val="00B87441"/>
    <w:rsid w:val="00B976B3"/>
    <w:rsid w:val="00BA1F0B"/>
    <w:rsid w:val="00BA4A83"/>
    <w:rsid w:val="00BC31D6"/>
    <w:rsid w:val="00BC5F0B"/>
    <w:rsid w:val="00BD78F8"/>
    <w:rsid w:val="00BE402A"/>
    <w:rsid w:val="00BE698A"/>
    <w:rsid w:val="00BF76F3"/>
    <w:rsid w:val="00BF7DC0"/>
    <w:rsid w:val="00C00C8F"/>
    <w:rsid w:val="00C023A9"/>
    <w:rsid w:val="00C1194F"/>
    <w:rsid w:val="00C35363"/>
    <w:rsid w:val="00C41847"/>
    <w:rsid w:val="00C5072C"/>
    <w:rsid w:val="00C63436"/>
    <w:rsid w:val="00C65BC9"/>
    <w:rsid w:val="00C71C36"/>
    <w:rsid w:val="00C73F25"/>
    <w:rsid w:val="00C928D9"/>
    <w:rsid w:val="00C95738"/>
    <w:rsid w:val="00CA307B"/>
    <w:rsid w:val="00CA4F43"/>
    <w:rsid w:val="00CA545A"/>
    <w:rsid w:val="00CB0E37"/>
    <w:rsid w:val="00CC19A2"/>
    <w:rsid w:val="00CC4516"/>
    <w:rsid w:val="00CC5D51"/>
    <w:rsid w:val="00CD0058"/>
    <w:rsid w:val="00CD1F3F"/>
    <w:rsid w:val="00CD5183"/>
    <w:rsid w:val="00CE1DC4"/>
    <w:rsid w:val="00CF1B66"/>
    <w:rsid w:val="00D01208"/>
    <w:rsid w:val="00D12E79"/>
    <w:rsid w:val="00D14B61"/>
    <w:rsid w:val="00D16B09"/>
    <w:rsid w:val="00D21A52"/>
    <w:rsid w:val="00D247DA"/>
    <w:rsid w:val="00D40323"/>
    <w:rsid w:val="00D40676"/>
    <w:rsid w:val="00D41D15"/>
    <w:rsid w:val="00D44DE2"/>
    <w:rsid w:val="00D52260"/>
    <w:rsid w:val="00D76C7B"/>
    <w:rsid w:val="00D8112B"/>
    <w:rsid w:val="00D86220"/>
    <w:rsid w:val="00D9056F"/>
    <w:rsid w:val="00DA02E4"/>
    <w:rsid w:val="00DC1F0F"/>
    <w:rsid w:val="00DC3953"/>
    <w:rsid w:val="00DD0BC2"/>
    <w:rsid w:val="00DD2639"/>
    <w:rsid w:val="00E21452"/>
    <w:rsid w:val="00E25455"/>
    <w:rsid w:val="00E254CE"/>
    <w:rsid w:val="00E328C2"/>
    <w:rsid w:val="00E62F6D"/>
    <w:rsid w:val="00E914D9"/>
    <w:rsid w:val="00E9514D"/>
    <w:rsid w:val="00ED4A76"/>
    <w:rsid w:val="00ED7DCD"/>
    <w:rsid w:val="00EE5462"/>
    <w:rsid w:val="00EF6312"/>
    <w:rsid w:val="00EF658F"/>
    <w:rsid w:val="00EF6CD6"/>
    <w:rsid w:val="00F027EE"/>
    <w:rsid w:val="00F10A11"/>
    <w:rsid w:val="00F16BB5"/>
    <w:rsid w:val="00F405F4"/>
    <w:rsid w:val="00F43702"/>
    <w:rsid w:val="00F43B38"/>
    <w:rsid w:val="00F47222"/>
    <w:rsid w:val="00F54725"/>
    <w:rsid w:val="00F67A3B"/>
    <w:rsid w:val="00F80660"/>
    <w:rsid w:val="00F853A7"/>
    <w:rsid w:val="00FA09B3"/>
    <w:rsid w:val="00FA5AFC"/>
    <w:rsid w:val="00FB5724"/>
    <w:rsid w:val="00FC734E"/>
    <w:rsid w:val="00FD0821"/>
    <w:rsid w:val="00FE2847"/>
    <w:rsid w:val="00FE3760"/>
    <w:rsid w:val="00FF5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8C230"/>
  <w15:chartTrackingRefBased/>
  <w15:docId w15:val="{DF6B1E81-6AE3-4EC4-9D00-084DCA1F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CA545A"/>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A44940"/>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312EF9"/>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strike w:val="0"/>
      <w:dstrike w:val="0"/>
      <w:color w:val="0066CC"/>
      <w:u w:val="none"/>
      <w:effect w:val="none"/>
    </w:rPr>
  </w:style>
  <w:style w:type="character" w:styleId="Emphasis">
    <w:name w:val="Emphasis"/>
    <w:qFormat/>
    <w:rPr>
      <w:i/>
      <w:iCs/>
    </w:rPr>
  </w:style>
  <w:style w:type="paragraph" w:styleId="Header">
    <w:name w:val="header"/>
    <w:basedOn w:val="Normal"/>
    <w:unhideWhenUsed/>
    <w:pPr>
      <w:tabs>
        <w:tab w:val="center" w:pos="4680"/>
        <w:tab w:val="right" w:pos="9360"/>
      </w:tabs>
    </w:pPr>
  </w:style>
  <w:style w:type="character" w:customStyle="1" w:styleId="HeaderChar">
    <w:name w:val="Header Char"/>
    <w:semiHidden/>
    <w:rPr>
      <w:sz w:val="24"/>
      <w:szCs w:val="24"/>
      <w:lang w:val="en-GB"/>
    </w:rPr>
  </w:style>
  <w:style w:type="paragraph" w:styleId="Footer">
    <w:name w:val="footer"/>
    <w:basedOn w:val="Normal"/>
    <w:unhideWhenUsed/>
    <w:pPr>
      <w:tabs>
        <w:tab w:val="center" w:pos="4680"/>
        <w:tab w:val="right" w:pos="9360"/>
      </w:tabs>
    </w:pPr>
  </w:style>
  <w:style w:type="character" w:customStyle="1" w:styleId="FooterChar">
    <w:name w:val="Footer Char"/>
    <w:semiHidden/>
    <w:rPr>
      <w:sz w:val="24"/>
      <w:szCs w:val="24"/>
      <w:lang w:val="en-GB"/>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uiPriority w:val="99"/>
    <w:semiHidden/>
    <w:unhideWhenUsed/>
    <w:rsid w:val="00490ED8"/>
    <w:rPr>
      <w:rFonts w:ascii="Tahoma" w:hAnsi="Tahoma" w:cs="Tahoma"/>
      <w:sz w:val="16"/>
      <w:szCs w:val="16"/>
    </w:rPr>
  </w:style>
  <w:style w:type="character" w:customStyle="1" w:styleId="BalloonTextChar">
    <w:name w:val="Balloon Text Char"/>
    <w:link w:val="BalloonText"/>
    <w:uiPriority w:val="99"/>
    <w:semiHidden/>
    <w:rsid w:val="00490ED8"/>
    <w:rPr>
      <w:rFonts w:ascii="Tahoma" w:hAnsi="Tahoma" w:cs="Tahoma"/>
      <w:sz w:val="16"/>
      <w:szCs w:val="16"/>
      <w:lang w:eastAsia="en-US"/>
    </w:rPr>
  </w:style>
  <w:style w:type="table" w:styleId="TableGrid">
    <w:name w:val="Table Grid"/>
    <w:basedOn w:val="TableNormal"/>
    <w:uiPriority w:val="59"/>
    <w:rsid w:val="00A0561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545A"/>
    <w:rPr>
      <w:rFonts w:asciiTheme="majorHAnsi" w:eastAsiaTheme="majorEastAsia" w:hAnsiTheme="majorHAnsi" w:cstheme="majorBidi"/>
      <w:color w:val="0F4761" w:themeColor="accent1" w:themeShade="BF"/>
      <w:sz w:val="32"/>
      <w:szCs w:val="32"/>
      <w:lang w:eastAsia="en-US"/>
    </w:rPr>
  </w:style>
  <w:style w:type="character" w:styleId="UnresolvedMention">
    <w:name w:val="Unresolved Mention"/>
    <w:basedOn w:val="DefaultParagraphFont"/>
    <w:uiPriority w:val="99"/>
    <w:semiHidden/>
    <w:unhideWhenUsed/>
    <w:rsid w:val="00E21452"/>
    <w:rPr>
      <w:color w:val="605E5C"/>
      <w:shd w:val="clear" w:color="auto" w:fill="E1DFDD"/>
    </w:rPr>
  </w:style>
  <w:style w:type="paragraph" w:styleId="Subtitle">
    <w:name w:val="Subtitle"/>
    <w:basedOn w:val="Normal"/>
    <w:next w:val="Normal"/>
    <w:link w:val="SubtitleChar"/>
    <w:uiPriority w:val="11"/>
    <w:qFormat/>
    <w:rsid w:val="0085288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52880"/>
    <w:rPr>
      <w:rFonts w:asciiTheme="minorHAnsi" w:eastAsiaTheme="minorEastAsia" w:hAnsiTheme="minorHAnsi" w:cstheme="minorBidi"/>
      <w:color w:val="5A5A5A" w:themeColor="text1" w:themeTint="A5"/>
      <w:spacing w:val="15"/>
      <w:sz w:val="22"/>
      <w:szCs w:val="22"/>
      <w:lang w:eastAsia="en-US"/>
    </w:rPr>
  </w:style>
  <w:style w:type="character" w:customStyle="1" w:styleId="Heading2Char">
    <w:name w:val="Heading 2 Char"/>
    <w:basedOn w:val="DefaultParagraphFont"/>
    <w:link w:val="Heading2"/>
    <w:uiPriority w:val="9"/>
    <w:rsid w:val="00A44940"/>
    <w:rPr>
      <w:rFonts w:asciiTheme="majorHAnsi" w:eastAsiaTheme="majorEastAsia" w:hAnsiTheme="majorHAnsi" w:cstheme="majorBidi"/>
      <w:color w:val="0F4761" w:themeColor="accent1" w:themeShade="BF"/>
      <w:sz w:val="26"/>
      <w:szCs w:val="26"/>
      <w:lang w:eastAsia="en-US"/>
    </w:rPr>
  </w:style>
  <w:style w:type="character" w:customStyle="1" w:styleId="Heading3Char">
    <w:name w:val="Heading 3 Char"/>
    <w:basedOn w:val="DefaultParagraphFont"/>
    <w:link w:val="Heading3"/>
    <w:uiPriority w:val="9"/>
    <w:rsid w:val="00312EF9"/>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312EF9"/>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6C68A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27856">
      <w:bodyDiv w:val="1"/>
      <w:marLeft w:val="0"/>
      <w:marRight w:val="0"/>
      <w:marTop w:val="0"/>
      <w:marBottom w:val="0"/>
      <w:divBdr>
        <w:top w:val="none" w:sz="0" w:space="0" w:color="auto"/>
        <w:left w:val="none" w:sz="0" w:space="0" w:color="auto"/>
        <w:bottom w:val="none" w:sz="0" w:space="0" w:color="auto"/>
        <w:right w:val="none" w:sz="0" w:space="0" w:color="auto"/>
      </w:divBdr>
    </w:div>
    <w:div w:id="281574171">
      <w:bodyDiv w:val="1"/>
      <w:marLeft w:val="0"/>
      <w:marRight w:val="0"/>
      <w:marTop w:val="0"/>
      <w:marBottom w:val="0"/>
      <w:divBdr>
        <w:top w:val="none" w:sz="0" w:space="0" w:color="auto"/>
        <w:left w:val="none" w:sz="0" w:space="0" w:color="auto"/>
        <w:bottom w:val="none" w:sz="0" w:space="0" w:color="auto"/>
        <w:right w:val="none" w:sz="0" w:space="0" w:color="auto"/>
      </w:divBdr>
    </w:div>
    <w:div w:id="463423987">
      <w:bodyDiv w:val="1"/>
      <w:marLeft w:val="0"/>
      <w:marRight w:val="0"/>
      <w:marTop w:val="0"/>
      <w:marBottom w:val="0"/>
      <w:divBdr>
        <w:top w:val="none" w:sz="0" w:space="0" w:color="auto"/>
        <w:left w:val="none" w:sz="0" w:space="0" w:color="auto"/>
        <w:bottom w:val="none" w:sz="0" w:space="0" w:color="auto"/>
        <w:right w:val="none" w:sz="0" w:space="0" w:color="auto"/>
      </w:divBdr>
    </w:div>
    <w:div w:id="588661521">
      <w:bodyDiv w:val="1"/>
      <w:marLeft w:val="0"/>
      <w:marRight w:val="0"/>
      <w:marTop w:val="0"/>
      <w:marBottom w:val="0"/>
      <w:divBdr>
        <w:top w:val="none" w:sz="0" w:space="0" w:color="auto"/>
        <w:left w:val="none" w:sz="0" w:space="0" w:color="auto"/>
        <w:bottom w:val="none" w:sz="0" w:space="0" w:color="auto"/>
        <w:right w:val="none" w:sz="0" w:space="0" w:color="auto"/>
      </w:divBdr>
    </w:div>
    <w:div w:id="912662881">
      <w:bodyDiv w:val="1"/>
      <w:marLeft w:val="0"/>
      <w:marRight w:val="0"/>
      <w:marTop w:val="0"/>
      <w:marBottom w:val="0"/>
      <w:divBdr>
        <w:top w:val="none" w:sz="0" w:space="0" w:color="auto"/>
        <w:left w:val="none" w:sz="0" w:space="0" w:color="auto"/>
        <w:bottom w:val="none" w:sz="0" w:space="0" w:color="auto"/>
        <w:right w:val="none" w:sz="0" w:space="0" w:color="auto"/>
      </w:divBdr>
    </w:div>
    <w:div w:id="1007290042">
      <w:bodyDiv w:val="1"/>
      <w:marLeft w:val="0"/>
      <w:marRight w:val="0"/>
      <w:marTop w:val="0"/>
      <w:marBottom w:val="0"/>
      <w:divBdr>
        <w:top w:val="none" w:sz="0" w:space="0" w:color="auto"/>
        <w:left w:val="none" w:sz="0" w:space="0" w:color="auto"/>
        <w:bottom w:val="none" w:sz="0" w:space="0" w:color="auto"/>
        <w:right w:val="none" w:sz="0" w:space="0" w:color="auto"/>
      </w:divBdr>
    </w:div>
    <w:div w:id="1218515548">
      <w:bodyDiv w:val="1"/>
      <w:marLeft w:val="0"/>
      <w:marRight w:val="0"/>
      <w:marTop w:val="0"/>
      <w:marBottom w:val="0"/>
      <w:divBdr>
        <w:top w:val="none" w:sz="0" w:space="0" w:color="auto"/>
        <w:left w:val="none" w:sz="0" w:space="0" w:color="auto"/>
        <w:bottom w:val="none" w:sz="0" w:space="0" w:color="auto"/>
        <w:right w:val="none" w:sz="0" w:space="0" w:color="auto"/>
      </w:divBdr>
    </w:div>
    <w:div w:id="1332634828">
      <w:bodyDiv w:val="1"/>
      <w:marLeft w:val="0"/>
      <w:marRight w:val="0"/>
      <w:marTop w:val="0"/>
      <w:marBottom w:val="0"/>
      <w:divBdr>
        <w:top w:val="none" w:sz="0" w:space="0" w:color="auto"/>
        <w:left w:val="none" w:sz="0" w:space="0" w:color="auto"/>
        <w:bottom w:val="none" w:sz="0" w:space="0" w:color="auto"/>
        <w:right w:val="none" w:sz="0" w:space="0" w:color="auto"/>
      </w:divBdr>
    </w:div>
    <w:div w:id="1652758183">
      <w:bodyDiv w:val="1"/>
      <w:marLeft w:val="0"/>
      <w:marRight w:val="0"/>
      <w:marTop w:val="0"/>
      <w:marBottom w:val="0"/>
      <w:divBdr>
        <w:top w:val="none" w:sz="0" w:space="0" w:color="auto"/>
        <w:left w:val="none" w:sz="0" w:space="0" w:color="auto"/>
        <w:bottom w:val="none" w:sz="0" w:space="0" w:color="auto"/>
        <w:right w:val="none" w:sz="0" w:space="0" w:color="auto"/>
      </w:divBdr>
    </w:div>
    <w:div w:id="1808356417">
      <w:bodyDiv w:val="1"/>
      <w:marLeft w:val="0"/>
      <w:marRight w:val="0"/>
      <w:marTop w:val="0"/>
      <w:marBottom w:val="0"/>
      <w:divBdr>
        <w:top w:val="none" w:sz="0" w:space="0" w:color="auto"/>
        <w:left w:val="none" w:sz="0" w:space="0" w:color="auto"/>
        <w:bottom w:val="none" w:sz="0" w:space="0" w:color="auto"/>
        <w:right w:val="none" w:sz="0" w:space="0" w:color="auto"/>
      </w:divBdr>
    </w:div>
    <w:div w:id="188293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hloe@teesriverstrust.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teesriverstrust.org" TargetMode="External"/><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hyperlink" Target="mailto:benlamb@teesrivers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B17E3-6F7C-4472-AAA3-F330EEA61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4410</Words>
  <Characters>26065</Characters>
  <Application>Microsoft Office Word</Application>
  <DocSecurity>0</DocSecurity>
  <Lines>685</Lines>
  <Paragraphs>295</Paragraphs>
  <ScaleCrop>false</ScaleCrop>
  <HeadingPairs>
    <vt:vector size="2" baseType="variant">
      <vt:variant>
        <vt:lpstr>Title</vt:lpstr>
      </vt:variant>
      <vt:variant>
        <vt:i4>1</vt:i4>
      </vt:variant>
    </vt:vector>
  </HeadingPairs>
  <TitlesOfParts>
    <vt:vector size="1" baseType="lpstr">
      <vt:lpstr>The Lord Barnard,</vt:lpstr>
    </vt:vector>
  </TitlesOfParts>
  <Company>Grizli777</Company>
  <LinksUpToDate>false</LinksUpToDate>
  <CharactersWithSpaces>30180</CharactersWithSpaces>
  <SharedDoc>false</SharedDoc>
  <HLinks>
    <vt:vector size="18" baseType="variant">
      <vt:variant>
        <vt:i4>7012422</vt:i4>
      </vt:variant>
      <vt:variant>
        <vt:i4>0</vt:i4>
      </vt:variant>
      <vt:variant>
        <vt:i4>0</vt:i4>
      </vt:variant>
      <vt:variant>
        <vt:i4>5</vt:i4>
      </vt:variant>
      <vt:variant>
        <vt:lpwstr>mailto:johnmusham@teesriverstrust.org</vt:lpwstr>
      </vt:variant>
      <vt:variant>
        <vt:lpwstr/>
      </vt:variant>
      <vt:variant>
        <vt:i4>7798874</vt:i4>
      </vt:variant>
      <vt:variant>
        <vt:i4>3</vt:i4>
      </vt:variant>
      <vt:variant>
        <vt:i4>0</vt:i4>
      </vt:variant>
      <vt:variant>
        <vt:i4>5</vt:i4>
      </vt:variant>
      <vt:variant>
        <vt:lpwstr>mailto:benlamb@teesriverstrust.org</vt:lpwstr>
      </vt:variant>
      <vt:variant>
        <vt:lpwstr/>
      </vt:variant>
      <vt:variant>
        <vt:i4>3211364</vt:i4>
      </vt:variant>
      <vt:variant>
        <vt:i4>0</vt:i4>
      </vt:variant>
      <vt:variant>
        <vt:i4>0</vt:i4>
      </vt:variant>
      <vt:variant>
        <vt:i4>5</vt:i4>
      </vt:variant>
      <vt:variant>
        <vt:lpwstr>http://www.teesriverstrust.org/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Lord Barnard,</dc:title>
  <dc:subject/>
  <dc:creator>*</dc:creator>
  <cp:keywords/>
  <cp:lastModifiedBy>Chloe Lawrence</cp:lastModifiedBy>
  <cp:revision>9</cp:revision>
  <cp:lastPrinted>2026-09-03T14:38:00Z</cp:lastPrinted>
  <dcterms:created xsi:type="dcterms:W3CDTF">2026-08-11T14:05:00Z</dcterms:created>
  <dcterms:modified xsi:type="dcterms:W3CDTF">2026-09-16T12:27:00Z</dcterms:modified>
</cp:coreProperties>
</file>